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00" w:rsidRDefault="007A4788">
      <w:pPr>
        <w:pStyle w:val="a3"/>
        <w:spacing w:line="40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五年级语文下册单元复习课作业（二）参考答案</w:t>
      </w:r>
    </w:p>
    <w:p w:rsidR="00AE1200" w:rsidRDefault="007A4788">
      <w:pPr>
        <w:pStyle w:val="a3"/>
        <w:spacing w:line="400" w:lineRule="exact"/>
        <w:jc w:val="center"/>
        <w:rPr>
          <w:rFonts w:ascii="宋体" w:hAnsi="宋体" w:cs="仿宋"/>
          <w:b/>
          <w:bCs/>
          <w:sz w:val="24"/>
          <w:szCs w:val="24"/>
        </w:rPr>
      </w:pPr>
      <w:bookmarkStart w:id="0" w:name="_Hlk158488646"/>
      <w:r>
        <w:rPr>
          <w:rFonts w:ascii="宋体" w:hAnsi="宋体" w:cs="仿宋" w:hint="eastAsia"/>
          <w:b/>
          <w:bCs/>
          <w:sz w:val="24"/>
          <w:szCs w:val="24"/>
        </w:rPr>
        <w:t>任务一</w:t>
      </w:r>
      <w:r>
        <w:rPr>
          <w:rFonts w:ascii="宋体" w:hAnsi="宋体" w:cs="仿宋" w:hint="eastAsia"/>
          <w:b/>
          <w:bCs/>
          <w:sz w:val="24"/>
          <w:szCs w:val="24"/>
        </w:rPr>
        <w:t xml:space="preserve"> </w:t>
      </w:r>
      <w:r>
        <w:rPr>
          <w:rFonts w:ascii="宋体" w:hAnsi="宋体" w:cs="仿宋" w:hint="eastAsia"/>
          <w:b/>
          <w:bCs/>
          <w:sz w:val="24"/>
          <w:szCs w:val="24"/>
        </w:rPr>
        <w:t>名著长廊细分辨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一、选择选择合适的答案，将正确答案的序号填在括号里。</w:t>
      </w:r>
      <w:bookmarkEnd w:id="0"/>
      <w:r>
        <w:rPr>
          <w:rFonts w:ascii="宋体" w:hAnsi="宋体" w:cs="仿宋" w:hint="eastAsia"/>
          <w:b/>
          <w:bCs/>
          <w:sz w:val="24"/>
          <w:szCs w:val="24"/>
        </w:rPr>
        <w:t xml:space="preserve"> (</w:t>
      </w:r>
      <w:r>
        <w:rPr>
          <w:rFonts w:ascii="宋体" w:hAnsi="宋体" w:cs="仿宋" w:hint="eastAsia"/>
          <w:b/>
          <w:bCs/>
          <w:sz w:val="24"/>
          <w:szCs w:val="24"/>
        </w:rPr>
        <w:t>每题</w:t>
      </w:r>
      <w:r>
        <w:rPr>
          <w:rFonts w:ascii="宋体" w:hAnsi="宋体" w:cs="仿宋" w:hint="eastAsia"/>
          <w:b/>
          <w:bCs/>
          <w:sz w:val="24"/>
          <w:szCs w:val="24"/>
        </w:rPr>
        <w:t>2</w:t>
      </w:r>
      <w:r>
        <w:rPr>
          <w:rFonts w:ascii="宋体" w:hAnsi="宋体" w:cs="仿宋" w:hint="eastAsia"/>
          <w:b/>
          <w:bCs/>
          <w:sz w:val="24"/>
          <w:szCs w:val="24"/>
        </w:rPr>
        <w:t>★，共</w:t>
      </w:r>
      <w:r>
        <w:rPr>
          <w:rFonts w:ascii="宋体" w:hAnsi="宋体" w:cs="仿宋" w:hint="eastAsia"/>
          <w:b/>
          <w:bCs/>
          <w:sz w:val="24"/>
          <w:szCs w:val="24"/>
        </w:rPr>
        <w:t>10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仿宋"/>
          <w:b/>
          <w:bCs/>
          <w:sz w:val="24"/>
          <w:szCs w:val="24"/>
        </w:rPr>
        <w:t>)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/>
          <w:sz w:val="24"/>
          <w:szCs w:val="24"/>
        </w:rPr>
        <w:t xml:space="preserve">  D  C  D  B</w:t>
      </w:r>
    </w:p>
    <w:p w:rsidR="00AE1200" w:rsidRDefault="007A4788">
      <w:pPr>
        <w:pStyle w:val="a3"/>
        <w:spacing w:line="400" w:lineRule="exact"/>
        <w:jc w:val="center"/>
        <w:rPr>
          <w:rFonts w:ascii="宋体" w:hAnsi="宋体" w:cs="宋体"/>
          <w:b/>
          <w:bCs/>
          <w:sz w:val="24"/>
          <w:szCs w:val="24"/>
        </w:rPr>
      </w:pPr>
      <w:bookmarkStart w:id="1" w:name="_Hlk158572659"/>
      <w:r>
        <w:rPr>
          <w:rFonts w:ascii="宋体" w:hAnsi="宋体" w:cs="宋体" w:hint="eastAsia"/>
          <w:b/>
          <w:bCs/>
          <w:sz w:val="24"/>
          <w:szCs w:val="24"/>
        </w:rPr>
        <w:t>任务二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名著观园共小结</w:t>
      </w:r>
      <w:bookmarkEnd w:id="1"/>
    </w:p>
    <w:p w:rsidR="00AE1200" w:rsidRDefault="007A4788">
      <w:pPr>
        <w:pStyle w:val="a3"/>
        <w:spacing w:line="400" w:lineRule="exac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二、根据要求填写内容，完成练习。</w:t>
      </w:r>
      <w:r>
        <w:rPr>
          <w:rFonts w:ascii="宋体" w:hAnsi="宋体" w:cs="仿宋" w:hint="eastAsia"/>
          <w:b/>
          <w:bCs/>
          <w:sz w:val="24"/>
          <w:szCs w:val="24"/>
        </w:rPr>
        <w:t>(</w:t>
      </w:r>
      <w:r>
        <w:rPr>
          <w:rFonts w:ascii="宋体" w:hAnsi="宋体" w:cs="仿宋" w:hint="eastAsia"/>
          <w:b/>
          <w:bCs/>
          <w:sz w:val="24"/>
          <w:szCs w:val="24"/>
        </w:rPr>
        <w:t>共</w:t>
      </w:r>
      <w:r>
        <w:rPr>
          <w:rFonts w:ascii="宋体" w:hAnsi="宋体" w:cs="仿宋" w:hint="eastAsia"/>
          <w:b/>
          <w:bCs/>
          <w:sz w:val="24"/>
          <w:szCs w:val="24"/>
        </w:rPr>
        <w:t>33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仿宋"/>
          <w:b/>
          <w:bCs/>
          <w:sz w:val="24"/>
          <w:szCs w:val="24"/>
        </w:rPr>
        <w:t>)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神机妙算、妒忌、都督、胸膛、</w:t>
      </w:r>
      <w:r w:rsidRPr="00D963BF">
        <w:rPr>
          <w:rFonts w:ascii="宋体" w:hAnsi="宋体" w:cs="宋体" w:hint="eastAsia"/>
          <w:color w:val="000000" w:themeColor="text1"/>
          <w:sz w:val="24"/>
          <w:szCs w:val="24"/>
        </w:rPr>
        <w:t>武艺、</w:t>
      </w:r>
      <w:r>
        <w:rPr>
          <w:rFonts w:ascii="宋体" w:hAnsi="宋体" w:cs="宋体" w:hint="eastAsia"/>
          <w:sz w:val="24"/>
          <w:szCs w:val="24"/>
        </w:rPr>
        <w:t>呐喊、耻笑；</w:t>
      </w:r>
      <w:r>
        <w:rPr>
          <w:rFonts w:ascii="宋体" w:hAnsi="宋体" w:cs="仿宋" w:hint="eastAsia"/>
          <w:color w:val="000000"/>
          <w:kern w:val="0"/>
          <w:sz w:val="24"/>
          <w:szCs w:val="24"/>
        </w:rPr>
        <w:t>chu</w:t>
      </w:r>
      <w:r>
        <w:rPr>
          <w:rFonts w:ascii="宋体" w:hAnsi="宋体" w:cs="仿宋" w:hint="eastAsia"/>
          <w:color w:val="000000"/>
          <w:kern w:val="0"/>
          <w:sz w:val="24"/>
          <w:szCs w:val="24"/>
        </w:rPr>
        <w:t>ò、</w:t>
      </w:r>
      <w:r>
        <w:rPr>
          <w:rFonts w:ascii="宋体" w:hAnsi="宋体" w:cs="仿宋" w:hint="eastAsia"/>
          <w:color w:val="000000"/>
          <w:kern w:val="0"/>
          <w:sz w:val="24"/>
          <w:szCs w:val="24"/>
        </w:rPr>
        <w:t>b</w:t>
      </w:r>
      <w:r>
        <w:rPr>
          <w:rFonts w:ascii="宋体" w:hAnsi="宋体" w:cs="仿宋" w:hint="eastAsia"/>
          <w:color w:val="000000"/>
          <w:kern w:val="0"/>
          <w:sz w:val="24"/>
          <w:szCs w:val="24"/>
        </w:rPr>
        <w:t>ó（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词语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1</w:t>
      </w:r>
      <w:r w:rsidRPr="00D963BF">
        <w:rPr>
          <w:rFonts w:ascii="宋体" w:hAnsi="宋体" w:cs="仿宋" w:hint="eastAsia"/>
          <w:b/>
          <w:bCs/>
          <w:color w:val="000000" w:themeColor="text1"/>
          <w:sz w:val="24"/>
          <w:szCs w:val="24"/>
        </w:rPr>
        <w:t>★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/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空、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选读音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0.5</w:t>
      </w:r>
      <w:r w:rsidRPr="00D963BF">
        <w:rPr>
          <w:rFonts w:ascii="宋体" w:hAnsi="宋体" w:cs="仿宋" w:hint="eastAsia"/>
          <w:b/>
          <w:bCs/>
          <w:color w:val="000000" w:themeColor="text1"/>
          <w:sz w:val="24"/>
          <w:szCs w:val="24"/>
        </w:rPr>
        <w:t>★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/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空、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共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8</w:t>
      </w:r>
      <w:r w:rsidRPr="00D963BF">
        <w:rPr>
          <w:rFonts w:ascii="宋体" w:hAnsi="宋体" w:cs="仿宋" w:hint="eastAsia"/>
          <w:b/>
          <w:bCs/>
          <w:color w:val="000000" w:themeColor="text1"/>
          <w:sz w:val="24"/>
          <w:szCs w:val="24"/>
        </w:rPr>
        <w:t>★</w:t>
      </w:r>
      <w:r w:rsidRPr="00D963BF">
        <w:rPr>
          <w:rFonts w:ascii="宋体" w:hAnsi="宋体" w:cs="仿宋" w:hint="eastAsia"/>
          <w:color w:val="000000" w:themeColor="text1"/>
          <w:kern w:val="0"/>
          <w:sz w:val="24"/>
          <w:szCs w:val="24"/>
        </w:rPr>
        <w:t>）</w:t>
      </w:r>
    </w:p>
    <w:p w:rsidR="00AE1200" w:rsidRDefault="007A4788">
      <w:pPr>
        <w:widowControl/>
        <w:shd w:val="clear" w:color="auto" w:fill="FFFFFF"/>
        <w:spacing w:line="320" w:lineRule="exact"/>
        <w:contextualSpacing/>
        <w:rPr>
          <w:rFonts w:ascii="宋体" w:eastAsia="宋体" w:hAnsi="宋体" w:cs="仿宋"/>
          <w:color w:val="000000"/>
          <w:kern w:val="0"/>
          <w:sz w:val="24"/>
          <w:szCs w:val="24"/>
        </w:rPr>
      </w:pP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2.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郎中、货郎</w:t>
      </w:r>
      <w:r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、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墨客</w:t>
      </w:r>
      <w:r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、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店家（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/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空，共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4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）</w:t>
      </w:r>
    </w:p>
    <w:p w:rsidR="00AE1200" w:rsidRDefault="007A4788">
      <w:pPr>
        <w:widowControl/>
        <w:shd w:val="clear" w:color="auto" w:fill="FFFFFF"/>
        <w:spacing w:line="320" w:lineRule="exact"/>
        <w:contextualSpacing/>
        <w:rPr>
          <w:rFonts w:ascii="宋体" w:eastAsia="宋体" w:hAnsi="宋体" w:cs="仿宋"/>
          <w:color w:val="000000"/>
          <w:kern w:val="0"/>
          <w:sz w:val="24"/>
          <w:szCs w:val="24"/>
        </w:rPr>
      </w:pP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3.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猪八戒、宋江、林黛玉、诸葛亮（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/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空，共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4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eastAsia="宋体" w:hAnsi="宋体" w:cs="仿宋" w:hint="eastAsia"/>
          <w:color w:val="000000"/>
          <w:kern w:val="0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）心胸狭窄、忠厚老实、率性纯真、敢作敢为（合理即可，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空，共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  <w:bookmarkStart w:id="2" w:name="_GoBack"/>
      <w:bookmarkEnd w:id="2"/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）月出惊山鸟，时鸣春涧中。（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仿宋" w:hint="eastAsia"/>
          <w:b/>
          <w:bCs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空，共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）景阳冈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草船借箭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喝酒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下冈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勇武机敏（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空，共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）与群猴玩耍时，敢于第一个跳进水帘洞（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）诸葛亮同周瑜斗智，用妙计向曹操借箭，挫败了周瑜的暗算。（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AE1200">
      <w:pPr>
        <w:pStyle w:val="a3"/>
        <w:tabs>
          <w:tab w:val="clear" w:pos="8306"/>
          <w:tab w:val="left" w:pos="702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pict>
          <v:oval id="椭圆 12" o:spid="_x0000_s1026" style="position:absolute;margin-left:334.5pt;margin-top:5.25pt;width:49.5pt;height:13.5pt;z-index:-251650048" o:gfxdata="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DiUOt2AAAAAkBAAAPAAAAAAAAAAEAIAAAACIAAABkcnMvZG93bnJl&#10;di54bWxQSwECFAAUAAAACACHTuJA09hfpv0BAAAiBAAADgAAAAAAAAABACAAAAAnAQAAZHJzL2Uy&#10;b0RvYy54bWxQSwUGAAAAAAYABgBZAQAAlgUAAAAA&#10;">
            <v:textbox>
              <w:txbxContent>
                <w:p w:rsidR="00AE1200" w:rsidRDefault="007A4788">
                  <w:r>
                    <w:rPr>
                      <w:rFonts w:hint="eastAsia"/>
                    </w:rPr>
                    <w:t>增增长长</w:t>
                  </w:r>
                </w:p>
              </w:txbxContent>
            </v:textbox>
          </v:oval>
        </w:pict>
      </w:r>
      <w:r>
        <w:rPr>
          <w:rFonts w:ascii="宋体" w:hAnsi="宋体" w:cs="宋体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14" o:spid="_x0000_s2058" type="#_x0000_t32" style="position:absolute;margin-left:221.25pt;margin-top:5.25pt;width:18.75pt;height:19.5pt;flip:x;z-index:251668480" o:gfxdata="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eMOAB1wAAAAkBAAAPAAAAAAAAAAEAIAAAACIAAABkcnMvZG93&#10;bnJldi54bWxQSwECFAAUAAAACACHTuJA6TrFcQECAADzAwAADgAAAAAAAAABACAAAAAmAQAAZHJz&#10;L2Uyb0RvYy54bWxQSwUGAAAAAAYABgBZAQAAmQUAAAAA&#10;"/>
        </w:pict>
      </w:r>
      <w:r>
        <w:rPr>
          <w:rFonts w:ascii="宋体" w:hAnsi="宋体" w:cs="宋体"/>
          <w:sz w:val="24"/>
          <w:szCs w:val="24"/>
        </w:rPr>
        <w:pict>
          <v:shape id="自选图形 13" o:spid="_x0000_s2057" type="#_x0000_t32" style="position:absolute;margin-left:203.25pt;margin-top:5.25pt;width:12pt;height:19.5pt;z-index:251667456" o:gfxdata="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GRkDdYAAAAJAQAADwAAAAAAAAABACAAAAAiAAAAZHJzL2Rvd25yZXYueG1s&#10;UEsBAhQAFAAAAAgAh07iQJGKCwP6AQAA6AMAAA4AAAAAAAAAAQAgAAAAJQEAAGRycy9lMm9Eb2Mu&#10;eG1sUEsFBgAAAAAGAAYAWQEAAJEFAAAAAA==&#10;"/>
        </w:pict>
      </w:r>
      <w:r>
        <w:rPr>
          <w:rFonts w:ascii="宋体" w:hAnsi="宋体" w:cs="宋体"/>
          <w:sz w:val="24"/>
          <w:szCs w:val="24"/>
        </w:rPr>
        <w:pict>
          <v:shape id="自选图形 11" o:spid="_x0000_s2056" type="#_x0000_t32" style="position:absolute;margin-left:306pt;margin-top:12pt;width:32.25pt;height:3pt;flip:y;z-index:251665408" o:gfxdata="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REQF2AAAAAkBAAAPAAAAAAAAAAEAIAAAACIAAABkcnMvZG93&#10;bnJldi54bWxQSwECFAAUAAAACACHTuJA5xNm4gACAADxAwAADgAAAAAAAAABACAAAAAnAQAAZHJz&#10;L2Uyb0RvYy54bWxQSwUGAAAAAAYABgBZAQAAmQUAAAAA&#10;"/>
        </w:pict>
      </w:r>
      <w:r>
        <w:rPr>
          <w:rFonts w:ascii="宋体" w:hAnsi="宋体" w:cs="宋体"/>
          <w:sz w:val="24"/>
          <w:szCs w:val="24"/>
        </w:rPr>
        <w:pict>
          <v:oval id="椭圆 10" o:spid="_x0000_s2055" style="position:absolute;margin-left:268.5pt;margin-top:5.25pt;width:37.5pt;height:13.5pt;z-index:-251652096" o:gfxdata="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DPk7tcAAAAJAQAADwAAAAAAAAABACAAAAAiAAAAZHJzL2Rvd25yZXYueG1sUEsB&#10;AhQAFAAAAAgAh07iQPsgVdX2AQAAFwQAAA4AAAAAAAAAAQAgAAAAJgEAAGRycy9lMm9Eb2MueG1s&#10;UEsFBgAAAAAGAAYAWQEAAI4FAAAAAA==&#10;"/>
        </w:pict>
      </w:r>
      <w:r>
        <w:rPr>
          <w:rFonts w:ascii="宋体" w:hAnsi="宋体" w:cs="宋体"/>
          <w:sz w:val="24"/>
          <w:szCs w:val="24"/>
        </w:rPr>
        <w:pict>
          <v:shape id="自选图形 8" o:spid="_x0000_s2054" type="#_x0000_t32" style="position:absolute;margin-left:79.5pt;margin-top:5.25pt;width:0;height:13.5pt;flip:y;z-index:251662336" o:gfxdata="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C0M+PWAAAACQEAAA8AAAAAAAAAAQAgAAAAIgAAAGRycy9kb3ducmV2Lnht&#10;bFBLAQIUABQAAAAIAIdO4kCpYh6Q+wEAAOwDAAAOAAAAAAAAAAEAIAAAACUBAABkcnMvZTJvRG9j&#10;LnhtbFBLBQYAAAAABgAGAFkBAACSBQAAAAA=&#10;"/>
        </w:pict>
      </w:r>
      <w:r>
        <w:rPr>
          <w:rFonts w:ascii="宋体" w:hAnsi="宋体" w:cs="宋体"/>
          <w:sz w:val="24"/>
          <w:szCs w:val="24"/>
        </w:rPr>
        <w:pict>
          <v:shape id="自选图形 9" o:spid="_x0000_s2053" type="#_x0000_t32" style="position:absolute;margin-left:79.5pt;margin-top:5.25pt;width:18.75pt;height:0;z-index:251663360" o:gfxdata="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lmvW1AAAAAkBAAAPAAAAAAAAAAEAIAAAACIAAABkcnMvZG93bnJldi54bWxQSwECFAAUAAAA&#10;CACHTuJAnFw2S/IBAADiAwAADgAAAAAAAAABACAAAAAjAQAAZHJzL2Uyb0RvYy54bWxQSwUGAAAA&#10;AAYABgBZAQAAhwUAAAAA&#10;"/>
        </w:pict>
      </w:r>
      <w:r>
        <w:rPr>
          <w:rFonts w:ascii="宋体" w:hAnsi="宋体" w:cs="宋体"/>
          <w:sz w:val="24"/>
          <w:szCs w:val="24"/>
        </w:rPr>
        <w:pict>
          <v:shape id="自选图形 7" o:spid="_x0000_s2052" type="#_x0000_t32" style="position:absolute;margin-left:69.75pt;margin-top:18.75pt;width:9.75pt;height:0;z-index:251661312" o:gfxdata="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t7yyB1gAAAAkBAAAPAAAAAAAAAAEAIAAAACIAAABkcnMvZG93bnJldi54bWxQSwECFAAU&#10;AAAACACHTuJAYjwrLfMBAADiAwAADgAAAAAAAAABACAAAAAlAQAAZHJzL2Uyb0RvYy54bWxQSwUG&#10;AAAAAAYABgBZAQAAigUAAAAA&#10;"/>
        </w:pict>
      </w:r>
      <w:r>
        <w:rPr>
          <w:rFonts w:ascii="宋体" w:hAnsi="宋体" w:cs="宋体"/>
          <w:sz w:val="24"/>
          <w:szCs w:val="24"/>
        </w:rPr>
        <w:pict>
          <v:shape id="自选图形 6" o:spid="_x0000_s2051" type="#_x0000_t32" style="position:absolute;margin-left:66pt;margin-top:5.25pt;width:0;height:13.5pt;z-index:251660288" o:gfxdata="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myy0rXAAAACQEAAA8AAAAAAAAAAQAgAAAAIgAAAGRycy9kb3ducmV2LnhtbFBLAQIU&#10;ABQAAAAIAIdO4kDf+F5T9AEAAOIDAAAOAAAAAAAAAAEAIAAAACYBAABkcnMvZTJvRG9jLnhtbFBL&#10;BQYAAAAABgAGAFkBAACMBQAAAAA=&#10;"/>
        </w:pict>
      </w:r>
      <w:r>
        <w:rPr>
          <w:rFonts w:ascii="宋体" w:hAnsi="宋体" w:cs="宋体"/>
          <w:sz w:val="24"/>
          <w:szCs w:val="24"/>
        </w:rPr>
        <w:pict>
          <v:shape id="自选图形 5" o:spid="_x0000_s2050" type="#_x0000_t32" style="position:absolute;margin-left:18.75pt;margin-top:5.25pt;width:47.25pt;height:0;z-index:251659264" o:gfxdata="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y99A9QAAAAIAQAADwAAAAAAAAABACAAAAAiAAAAZHJzL2Rvd25yZXYueG1sUEsBAhQAFAAA&#10;AAgAh07iQIkNYYjzAQAA4gMAAA4AAAAAAAAAAQAgAAAAIwEAAGRycy9lMm9Eb2MueG1sUEsFBgAA&#10;AAAGAAYAWQEAAIgFAAAAAA==&#10;"/>
        </w:pict>
      </w:r>
      <w:r w:rsidR="007A4788">
        <w:rPr>
          <w:rFonts w:ascii="宋体" w:hAnsi="宋体" w:cs="宋体" w:hint="eastAsia"/>
          <w:sz w:val="24"/>
          <w:szCs w:val="24"/>
        </w:rPr>
        <w:t>6.</w:t>
      </w:r>
      <w:r w:rsidR="007A4788">
        <w:rPr>
          <w:rFonts w:ascii="宋体" w:hAnsi="宋体" w:cs="仿宋" w:hint="eastAsia"/>
          <w:bCs/>
          <w:sz w:val="24"/>
        </w:rPr>
        <w:t xml:space="preserve"> </w:t>
      </w:r>
      <w:r w:rsidR="007A4788">
        <w:rPr>
          <w:rFonts w:ascii="宋体" w:hAnsi="宋体" w:cs="仿宋" w:hint="eastAsia"/>
          <w:bCs/>
          <w:sz w:val="24"/>
        </w:rPr>
        <w:t>名著阅读对我们</w:t>
      </w:r>
      <w:r w:rsidR="007A4788">
        <w:rPr>
          <w:rFonts w:ascii="宋体" w:hAnsi="宋体" w:cs="仿宋" w:hint="eastAsia"/>
          <w:bCs/>
          <w:sz w:val="24"/>
        </w:rPr>
        <w:t xml:space="preserve">   </w:t>
      </w:r>
      <w:r w:rsidR="007A4788">
        <w:rPr>
          <w:rFonts w:ascii="宋体" w:hAnsi="宋体" w:cs="仿宋" w:hint="eastAsia"/>
          <w:bCs/>
          <w:sz w:val="24"/>
        </w:rPr>
        <w:t>《三国演义》</w:t>
      </w:r>
      <w:r w:rsidR="007A4788">
        <w:rPr>
          <w:rFonts w:ascii="宋体" w:hAnsi="宋体" w:cs="仿宋" w:hint="eastAsia"/>
          <w:bCs/>
          <w:sz w:val="24"/>
        </w:rPr>
        <w:t xml:space="preserve">   </w:t>
      </w:r>
      <w:r w:rsidR="007A4788">
        <w:rPr>
          <w:rFonts w:ascii="宋体" w:hAnsi="宋体" w:cs="仿宋" w:hint="eastAsia"/>
          <w:bCs/>
          <w:sz w:val="24"/>
        </w:rPr>
        <w:t>形象</w:t>
      </w:r>
      <w:r w:rsidR="007A4788">
        <w:rPr>
          <w:rFonts w:ascii="宋体" w:hAnsi="宋体" w:cs="仿宋" w:hint="eastAsia"/>
          <w:bCs/>
          <w:sz w:val="24"/>
        </w:rPr>
        <w:t xml:space="preserve">       </w:t>
      </w:r>
      <w:r w:rsidR="007A4788">
        <w:rPr>
          <w:rFonts w:ascii="宋体" w:hAnsi="宋体" w:cs="仿宋" w:hint="eastAsia"/>
          <w:bCs/>
          <w:sz w:val="24"/>
        </w:rPr>
        <w:t>加强</w:t>
      </w:r>
      <w:r w:rsidR="007A4788">
        <w:rPr>
          <w:rFonts w:ascii="宋体" w:hAnsi="宋体" w:cs="仿宋"/>
          <w:bCs/>
          <w:sz w:val="24"/>
        </w:rPr>
        <w:tab/>
      </w:r>
      <w:r w:rsidR="007A4788">
        <w:rPr>
          <w:rFonts w:ascii="宋体" w:hAnsi="宋体" w:cs="仿宋" w:hint="eastAsia"/>
          <w:bCs/>
          <w:sz w:val="24"/>
        </w:rPr>
        <w:t>增长</w:t>
      </w:r>
      <w:r w:rsidR="007A4788">
        <w:rPr>
          <w:rFonts w:ascii="宋体" w:hAnsi="宋体" w:cs="仿宋" w:hint="eastAsia"/>
          <w:bCs/>
          <w:sz w:val="24"/>
        </w:rPr>
        <w:t xml:space="preserve">    </w:t>
      </w:r>
    </w:p>
    <w:p w:rsidR="00AE1200" w:rsidRDefault="007A4788">
      <w:pPr>
        <w:pStyle w:val="a3"/>
        <w:tabs>
          <w:tab w:val="clear" w:pos="8306"/>
          <w:tab w:val="left" w:pos="7020"/>
        </w:tabs>
        <w:spacing w:line="400" w:lineRule="exact"/>
        <w:ind w:firstLineChars="1600" w:firstLine="3855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人物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                         </w:t>
      </w:r>
    </w:p>
    <w:p w:rsidR="00AE1200" w:rsidRDefault="007A4788">
      <w:pPr>
        <w:pStyle w:val="a3"/>
        <w:tabs>
          <w:tab w:val="clear" w:pos="8306"/>
          <w:tab w:val="left" w:pos="7020"/>
        </w:tabs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仿宋" w:hint="eastAsia"/>
          <w:bCs/>
          <w:sz w:val="24"/>
        </w:rPr>
        <w:t>（</w:t>
      </w:r>
      <w:r>
        <w:rPr>
          <w:rFonts w:ascii="宋体" w:hAnsi="宋体" w:cs="仿宋" w:hint="eastAsia"/>
          <w:bCs/>
          <w:sz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仿宋" w:hint="eastAsia"/>
          <w:bCs/>
          <w:sz w:val="24"/>
        </w:rPr>
        <w:t>/</w:t>
      </w:r>
      <w:r>
        <w:rPr>
          <w:rFonts w:ascii="宋体" w:hAnsi="宋体" w:cs="仿宋" w:hint="eastAsia"/>
          <w:bCs/>
          <w:sz w:val="24"/>
        </w:rPr>
        <w:t>空，共</w:t>
      </w:r>
      <w:r>
        <w:rPr>
          <w:rFonts w:ascii="宋体" w:hAnsi="宋体" w:cs="仿宋" w:hint="eastAsia"/>
          <w:bCs/>
          <w:sz w:val="24"/>
        </w:rPr>
        <w:t>4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仿宋" w:hint="eastAsia"/>
          <w:bCs/>
          <w:sz w:val="24"/>
        </w:rPr>
        <w:t>）</w:t>
      </w:r>
    </w:p>
    <w:p w:rsidR="00AE1200" w:rsidRDefault="00AE1200">
      <w:pPr>
        <w:pStyle w:val="a3"/>
        <w:spacing w:line="400" w:lineRule="exact"/>
        <w:jc w:val="center"/>
        <w:rPr>
          <w:rFonts w:ascii="宋体" w:hAnsi="宋体" w:cs="宋体"/>
          <w:b/>
          <w:bCs/>
          <w:sz w:val="24"/>
          <w:szCs w:val="24"/>
        </w:rPr>
      </w:pPr>
    </w:p>
    <w:p w:rsidR="00AE1200" w:rsidRDefault="007A4788">
      <w:pPr>
        <w:pStyle w:val="a3"/>
        <w:spacing w:line="400" w:lineRule="exact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任务三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4"/>
          <w:szCs w:val="24"/>
        </w:rPr>
        <w:t>经典阅读贵坚持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三、</w:t>
      </w:r>
      <w:r>
        <w:rPr>
          <w:rFonts w:ascii="宋体" w:hAnsi="宋体" w:cs="仿宋" w:hint="eastAsia"/>
          <w:b/>
          <w:color w:val="000000"/>
          <w:kern w:val="0"/>
          <w:sz w:val="24"/>
          <w:szCs w:val="24"/>
        </w:rPr>
        <w:t>名著阅读与积累，回答问题。</w:t>
      </w:r>
      <w:r>
        <w:rPr>
          <w:rFonts w:ascii="宋体" w:hAnsi="宋体" w:cs="仿宋" w:hint="eastAsia"/>
          <w:b/>
          <w:bCs/>
          <w:sz w:val="24"/>
          <w:szCs w:val="24"/>
        </w:rPr>
        <w:t>(</w:t>
      </w:r>
      <w:r>
        <w:rPr>
          <w:rFonts w:ascii="宋体" w:hAnsi="宋体" w:cs="仿宋" w:hint="eastAsia"/>
          <w:b/>
          <w:bCs/>
          <w:sz w:val="24"/>
          <w:szCs w:val="24"/>
        </w:rPr>
        <w:t>共</w:t>
      </w:r>
      <w:r>
        <w:rPr>
          <w:rFonts w:ascii="宋体" w:hAnsi="宋体" w:cs="仿宋" w:hint="eastAsia"/>
          <w:b/>
          <w:bCs/>
          <w:sz w:val="24"/>
          <w:szCs w:val="24"/>
        </w:rPr>
        <w:t>6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仿宋" w:hint="eastAsia"/>
          <w:b/>
          <w:bCs/>
          <w:sz w:val="24"/>
          <w:szCs w:val="24"/>
        </w:rPr>
        <w:t>)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bCs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>1.</w:t>
      </w:r>
      <w:r>
        <w:rPr>
          <w:rFonts w:ascii="宋体" w:hAnsi="宋体" w:cs="仿宋" w:hint="eastAsia"/>
          <w:bCs/>
          <w:sz w:val="24"/>
          <w:szCs w:val="24"/>
        </w:rPr>
        <w:t>赤壁之战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bCs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 xml:space="preserve"> 2.</w:t>
      </w:r>
      <w:r>
        <w:rPr>
          <w:rFonts w:ascii="宋体" w:hAnsi="宋体" w:cs="仿宋" w:hint="eastAsia"/>
          <w:bCs/>
          <w:sz w:val="24"/>
          <w:szCs w:val="24"/>
        </w:rPr>
        <w:t>（</w:t>
      </w:r>
      <w:r>
        <w:rPr>
          <w:rFonts w:ascii="宋体" w:hAnsi="宋体" w:cs="仿宋" w:hint="eastAsia"/>
          <w:bCs/>
          <w:sz w:val="24"/>
          <w:szCs w:val="24"/>
        </w:rPr>
        <w:t>1</w:t>
      </w:r>
      <w:r>
        <w:rPr>
          <w:rFonts w:ascii="宋体" w:hAnsi="宋体" w:cs="仿宋" w:hint="eastAsia"/>
          <w:bCs/>
          <w:sz w:val="24"/>
          <w:szCs w:val="24"/>
        </w:rPr>
        <w:t>）林冲（</w:t>
      </w:r>
      <w:r>
        <w:rPr>
          <w:rFonts w:ascii="宋体" w:hAnsi="宋体" w:cs="仿宋" w:hint="eastAsia"/>
          <w:bCs/>
          <w:sz w:val="24"/>
          <w:szCs w:val="24"/>
        </w:rPr>
        <w:t>2</w:t>
      </w:r>
      <w:r>
        <w:rPr>
          <w:rFonts w:ascii="宋体" w:hAnsi="宋体" w:cs="仿宋" w:hint="eastAsia"/>
          <w:bCs/>
          <w:sz w:val="24"/>
          <w:szCs w:val="24"/>
        </w:rPr>
        <w:t>）鲁智深（</w:t>
      </w:r>
      <w:r>
        <w:rPr>
          <w:rFonts w:ascii="宋体" w:hAnsi="宋体" w:cs="仿宋" w:hint="eastAsia"/>
          <w:bCs/>
          <w:sz w:val="24"/>
          <w:szCs w:val="24"/>
        </w:rPr>
        <w:t>3</w:t>
      </w:r>
      <w:r>
        <w:rPr>
          <w:rFonts w:ascii="宋体" w:hAnsi="宋体" w:cs="仿宋" w:hint="eastAsia"/>
          <w:bCs/>
          <w:sz w:val="24"/>
          <w:szCs w:val="24"/>
        </w:rPr>
        <w:t>）武松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bCs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>3.</w:t>
      </w:r>
      <w:r>
        <w:rPr>
          <w:rFonts w:ascii="宋体" w:hAnsi="宋体" w:cs="仿宋" w:hint="eastAsia"/>
          <w:bCs/>
          <w:sz w:val="24"/>
          <w:szCs w:val="24"/>
        </w:rPr>
        <w:t>我认为孙悟空是一个神话英雄。因为他虽不自量力与如来佛斗法，被压五指山下五百年，但他保护唐僧历经八十一难求取了真经，一路降妖除魔，最终被封为斗战胜佛，是真正的神话英雄。</w:t>
      </w:r>
    </w:p>
    <w:p w:rsidR="00AE1200" w:rsidRDefault="007A4788">
      <w:pPr>
        <w:pStyle w:val="a3"/>
        <w:spacing w:line="400" w:lineRule="exact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任务四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4"/>
          <w:szCs w:val="24"/>
        </w:rPr>
        <w:t>阅读活动巧设计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四、</w:t>
      </w:r>
      <w:r>
        <w:rPr>
          <w:rFonts w:ascii="宋体" w:hAnsi="宋体" w:cs="仿宋" w:hint="eastAsia"/>
          <w:b/>
          <w:bCs/>
          <w:sz w:val="24"/>
          <w:szCs w:val="24"/>
        </w:rPr>
        <w:t>生活中的语文。（</w:t>
      </w:r>
      <w:r>
        <w:rPr>
          <w:rFonts w:ascii="宋体" w:hAnsi="宋体" w:cs="仿宋" w:hint="eastAsia"/>
          <w:b/>
          <w:bCs/>
          <w:sz w:val="24"/>
          <w:szCs w:val="24"/>
        </w:rPr>
        <w:t>4</w:t>
      </w:r>
      <w:r>
        <w:rPr>
          <w:rFonts w:ascii="宋体" w:hAnsi="宋体" w:cs="仿宋" w:hint="eastAsia"/>
          <w:b/>
          <w:bCs/>
          <w:sz w:val="24"/>
          <w:szCs w:val="24"/>
        </w:rPr>
        <w:t>★）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bCs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>1.</w:t>
      </w:r>
      <w:r>
        <w:rPr>
          <w:rFonts w:ascii="宋体" w:hAnsi="宋体" w:cs="仿宋" w:hint="eastAsia"/>
          <w:bCs/>
          <w:sz w:val="24"/>
          <w:szCs w:val="24"/>
        </w:rPr>
        <w:t>开展好书推荐的演讲活动；开展读书日亲子阅读活动</w:t>
      </w:r>
    </w:p>
    <w:p w:rsidR="00AE1200" w:rsidRDefault="007A4788">
      <w:pPr>
        <w:pStyle w:val="a3"/>
        <w:spacing w:line="400" w:lineRule="exact"/>
        <w:rPr>
          <w:rFonts w:ascii="宋体" w:hAnsi="宋体" w:cs="仿宋"/>
          <w:bCs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>2.</w:t>
      </w:r>
      <w:r>
        <w:rPr>
          <w:rFonts w:ascii="宋体" w:hAnsi="宋体" w:cs="仿宋" w:hint="eastAsia"/>
          <w:bCs/>
          <w:sz w:val="24"/>
          <w:szCs w:val="24"/>
        </w:rPr>
        <w:t>周瑜惊讶道：“诸葛……亮，他……他怎么做到的？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>鲁肃苦笑道：“他用草船借箭，不费吹灰之力就做到了。诸葛亮真乃神机妙算啊！</w:t>
      </w:r>
    </w:p>
    <w:p w:rsidR="00AE1200" w:rsidRDefault="007A4788">
      <w:pPr>
        <w:pStyle w:val="a3"/>
        <w:spacing w:line="400" w:lineRule="exact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任务五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4"/>
          <w:szCs w:val="24"/>
        </w:rPr>
        <w:t>名著阅读开眼界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五、阅读经典名著（共</w:t>
      </w:r>
      <w:r>
        <w:rPr>
          <w:rFonts w:ascii="宋体" w:hAnsi="宋体" w:cs="宋体" w:hint="eastAsia"/>
          <w:b/>
          <w:bCs/>
          <w:sz w:val="24"/>
          <w:szCs w:val="24"/>
        </w:rPr>
        <w:t>17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b/>
          <w:bCs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1.</w:t>
      </w:r>
      <w:r>
        <w:rPr>
          <w:rFonts w:ascii="宋体" w:hAnsi="宋体" w:cs="宋体" w:hint="eastAsia"/>
          <w:sz w:val="24"/>
          <w:szCs w:val="24"/>
        </w:rPr>
        <w:t>三国演义、红楼梦、水浒传、西游记。罗贯中，桃园三结义、空城计、千里走单骑（是书中故事即可）。（</w:t>
      </w:r>
      <w:r>
        <w:rPr>
          <w:rFonts w:ascii="宋体" w:hAnsi="宋体" w:cs="宋体" w:hint="eastAsia"/>
          <w:sz w:val="24"/>
          <w:szCs w:val="24"/>
        </w:rPr>
        <w:t>0.5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空，共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骑着马跑、身边的人、酒席（意思相近即可，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 xml:space="preserve"> /</w:t>
      </w:r>
      <w:r>
        <w:rPr>
          <w:rFonts w:ascii="宋体" w:hAnsi="宋体" w:cs="宋体" w:hint="eastAsia"/>
          <w:sz w:val="24"/>
          <w:szCs w:val="24"/>
        </w:rPr>
        <w:t>空，共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设宴送徐庶、刘备徐庶洒泪挥别、徐庶荐诸葛（意思相近即可，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空，共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示例：徐庶给我的印象最深。他得知母亲出事就要回去，说明他孝顺；走后还不忘回来推荐诸葛亮，表明他善于发现人才，不妒贤忌才。（联系短文内容陈述，合理即可酌情给星，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，共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示例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我觉得不可取，曹操的手段不够光明，胜之不武。</w:t>
      </w:r>
    </w:p>
    <w:p w:rsidR="00AE1200" w:rsidRDefault="007A4788">
      <w:pPr>
        <w:pStyle w:val="a3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示例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我觉得还行，因为要想在战场上获胜就要不惜一切代价招揽人才。</w:t>
      </w:r>
      <w:r>
        <w:rPr>
          <w:rFonts w:ascii="宋体" w:hAnsi="宋体" w:cs="宋体" w:hint="eastAsia"/>
          <w:sz w:val="24"/>
          <w:szCs w:val="24"/>
        </w:rPr>
        <w:t>（表明观点、合理陈述理由即可酌情给星，观点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、理由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，共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E1200" w:rsidRDefault="007A4788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六、名著交流勇展示（共</w:t>
      </w:r>
      <w:r>
        <w:rPr>
          <w:rFonts w:ascii="宋体" w:eastAsia="宋体" w:hAnsi="宋体" w:hint="eastAsia"/>
          <w:b/>
          <w:bCs/>
          <w:sz w:val="24"/>
          <w:szCs w:val="24"/>
        </w:rPr>
        <w:t>30</w:t>
      </w:r>
      <w:r>
        <w:rPr>
          <w:rFonts w:ascii="宋体" w:hAnsi="宋体" w:cs="仿宋" w:hint="eastAsia"/>
          <w:b/>
          <w:bCs/>
          <w:sz w:val="24"/>
          <w:szCs w:val="24"/>
        </w:rPr>
        <w:t>★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</w:p>
    <w:sectPr w:rsidR="00AE1200" w:rsidSect="00AE1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compat>
    <w:useFELayout/>
  </w:compat>
  <w:rsids>
    <w:rsidRoot w:val="001A7017"/>
    <w:rsid w:val="000450D8"/>
    <w:rsid w:val="0008517B"/>
    <w:rsid w:val="001A7017"/>
    <w:rsid w:val="00204590"/>
    <w:rsid w:val="00232D6C"/>
    <w:rsid w:val="00273537"/>
    <w:rsid w:val="002D0DA0"/>
    <w:rsid w:val="002E7FF4"/>
    <w:rsid w:val="0038248B"/>
    <w:rsid w:val="004229AB"/>
    <w:rsid w:val="004560C8"/>
    <w:rsid w:val="00531947"/>
    <w:rsid w:val="00563008"/>
    <w:rsid w:val="0059371A"/>
    <w:rsid w:val="005E2AC3"/>
    <w:rsid w:val="006056E2"/>
    <w:rsid w:val="0067358E"/>
    <w:rsid w:val="00680C12"/>
    <w:rsid w:val="00696294"/>
    <w:rsid w:val="006A63CD"/>
    <w:rsid w:val="00742A15"/>
    <w:rsid w:val="00767418"/>
    <w:rsid w:val="007A4788"/>
    <w:rsid w:val="00853184"/>
    <w:rsid w:val="00880F88"/>
    <w:rsid w:val="00885563"/>
    <w:rsid w:val="008A7E6B"/>
    <w:rsid w:val="00901CE8"/>
    <w:rsid w:val="009814AB"/>
    <w:rsid w:val="009C315D"/>
    <w:rsid w:val="00A16837"/>
    <w:rsid w:val="00A63C55"/>
    <w:rsid w:val="00AE1200"/>
    <w:rsid w:val="00B40F0F"/>
    <w:rsid w:val="00B76DD2"/>
    <w:rsid w:val="00BC751F"/>
    <w:rsid w:val="00C40A58"/>
    <w:rsid w:val="00C63BAA"/>
    <w:rsid w:val="00C74FA8"/>
    <w:rsid w:val="00D23744"/>
    <w:rsid w:val="00D277B0"/>
    <w:rsid w:val="00D72281"/>
    <w:rsid w:val="00D963BF"/>
    <w:rsid w:val="00E166A8"/>
    <w:rsid w:val="00F168BE"/>
    <w:rsid w:val="00F54467"/>
    <w:rsid w:val="00F82852"/>
    <w:rsid w:val="6E6E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,2"/>
      <o:rules v:ext="edit">
        <o:r id="V:Rule1" type="connector" idref="#自选图形 14"/>
        <o:r id="V:Rule2" type="connector" idref="#自选图形 13"/>
        <o:r id="V:Rule3" type="connector" idref="#自选图形 11"/>
        <o:r id="V:Rule4" type="connector" idref="#自选图形 8"/>
        <o:r id="V:Rule5" type="connector" idref="#自选图形 9"/>
        <o:r id="V:Rule6" type="connector" idref="#自选图形 7"/>
        <o:r id="V:Rule7" type="connector" idref="#自选图形 6"/>
        <o:r id="V:Rule8" type="connector" idref="#自选图形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2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E120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E12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AE1200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E12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永斌 李</dc:creator>
  <cp:lastModifiedBy>Administrator</cp:lastModifiedBy>
  <cp:revision>34</cp:revision>
  <dcterms:created xsi:type="dcterms:W3CDTF">2024-02-10T02:27:00Z</dcterms:created>
  <dcterms:modified xsi:type="dcterms:W3CDTF">2025-01-23T23:39:00Z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eyJoZGlkIjoiNmEwNmEwOTA3MzJlOTQ0ZWUzYTQ2OWE0MTQzMDI1ODIiLCJ1c2VySWQiOiI3OTU1MDUifQ==</vt:lpwstr>
  </property>
  <property fmtid="{D5CDD505-2E9C-101B-9397-08002B2CF9AE}" pid="3" name="KSOProductBuildVer">
    <vt:lpwstr>2052-12.1.0.19302</vt:lpwstr>
  </property>
  <property fmtid="{D5CDD505-2E9C-101B-9397-08002B2CF9AE}" pid="4" name="ICV">
    <vt:lpwstr>161B8E5F14D2445A9EBC1C67A65603BF_12</vt:lpwstr>
  </property>
</Properties>
</file>