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1B9E1"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四年级语文下册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单元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复习课作业（八）参考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答案</w:t>
      </w:r>
    </w:p>
    <w:p w14:paraId="7F004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第一关.制作阅读书签</w:t>
      </w:r>
    </w:p>
    <w:p w14:paraId="14BA5B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奇奇读童话时要用到书签，请你帮他完成书签制作。（10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517B77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请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选一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句关于读书的诗句写在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右边的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书签上。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67974D2C">
      <w:pPr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标点、格式、内容书写正确，字迹端正、整洁。每处错误扣0.5分，扣到2分为止。</w:t>
      </w:r>
    </w:p>
    <w:p w14:paraId="421EF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除了上面的诗句，本单元我们积累了一些跟勤学有关的名言，也可以把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们摘抄到书签上。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4BF01410"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书山有路勤为径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学海无涯苦作舟   2.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学习不怕根底浅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只要迈步总不迟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</w:p>
    <w:p w14:paraId="6779F0E8"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3.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少年不知勤学苦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老来方知读书迟    4.一日读书一日功，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一日不读十日空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 w14:paraId="259D7417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第二关.完善读书笔记</w:t>
      </w:r>
    </w:p>
    <w:p w14:paraId="5719B1F5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二、奇奇在阅读童话故事时，写了不少读书笔记，接下来请同学们完成以下任务，完善读书笔记吧！(12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)</w:t>
      </w:r>
    </w:p>
    <w:p w14:paraId="1212C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1.阅读了童话故事，奇奇写下了一段奇思妙想。读语段,根据语境，看拼音写字词。（8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3F1AD7DC">
      <w:pPr>
        <w:rPr>
          <w:rFonts w:hint="default" w:ascii="宋体" w:hAnsi="宋体" w:eastAsia="宋体" w:cs="宋体"/>
          <w:b w:val="0"/>
          <w:bCs w:val="0"/>
          <w:spacing w:val="-34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34"/>
          <w:sz w:val="24"/>
          <w:szCs w:val="24"/>
          <w:lang w:val="en-US" w:eastAsia="zh-CN"/>
        </w:rPr>
        <w:t xml:space="preserve">向 日  葵 、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脚丫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、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硕大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妖怪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、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规矩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、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允许、 乖、 金牌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6D43F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2.阅读过程中，奇奇遇到了字音难题，帮他选出划线字正确读音用“√”标出。（4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6EDB3C4C">
      <w:pPr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(1)chōng  </w:t>
      </w:r>
      <w:r>
        <w:rPr>
          <w:rFonts w:hint="eastAsia" w:ascii="宋体" w:hAnsi="宋体" w:eastAsia="宋体" w:cs="宋体"/>
          <w:b w:val="0"/>
          <w:bCs w:val="0"/>
          <w:spacing w:val="-34"/>
          <w:sz w:val="24"/>
          <w:szCs w:val="24"/>
          <w:lang w:val="en-US" w:eastAsia="zh-CN"/>
        </w:rPr>
        <w:t xml:space="preserve">chòng        (2)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h</w:t>
      </w:r>
      <w:r>
        <w:rPr>
          <w:rFonts w:hint="eastAsia" w:ascii="宋体" w:hAnsi="宋体" w:eastAsia="宋体" w:cs="宋体"/>
          <w:sz w:val="24"/>
          <w:szCs w:val="24"/>
        </w:rPr>
        <w:t>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xi</w:t>
      </w:r>
      <w:r>
        <w:rPr>
          <w:rFonts w:hint="eastAsia" w:ascii="宋体" w:hAnsi="宋体" w:eastAsia="宋体" w:cs="宋体"/>
          <w:sz w:val="24"/>
          <w:szCs w:val="24"/>
        </w:rPr>
        <w:t>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(3)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lǒu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ji</w:t>
      </w:r>
      <w:r>
        <w:rPr>
          <w:rFonts w:hint="eastAsia" w:ascii="宋体" w:hAnsi="宋体" w:eastAsia="宋体" w:cs="宋体"/>
          <w:b w:val="0"/>
          <w:bCs w:val="0"/>
          <w:spacing w:val="-34"/>
          <w:sz w:val="24"/>
          <w:szCs w:val="24"/>
          <w:lang w:val="en-US" w:eastAsia="zh-CN"/>
        </w:rPr>
        <w:t>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(4)q</w:t>
      </w:r>
      <w:r>
        <w:rPr>
          <w:rFonts w:hint="eastAsia" w:ascii="宋体" w:hAnsi="宋体" w:eastAsia="宋体" w:cs="宋体"/>
          <w:sz w:val="24"/>
          <w:szCs w:val="24"/>
        </w:rPr>
        <w:t>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jìn </w:t>
      </w:r>
    </w:p>
    <w:p w14:paraId="69836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第三关.童话密码我来解</w:t>
      </w:r>
    </w:p>
    <w:p w14:paraId="0FA21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三、奇奇在童话王国遨游时需要解锁密码，请同学们帮奇奇完成下面的选择题。（15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33C27A69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1.B   2.D   3.C   4.C   5.A</w:t>
      </w:r>
    </w:p>
    <w:p w14:paraId="02BBF3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第四关.童话语言我表达</w:t>
      </w:r>
    </w:p>
    <w:p w14:paraId="71AC0E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四、奇奇遨游童话王国时学习语言表达，请同学们帮奇奇按要求完成下面句子练习。（8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）</w:t>
      </w:r>
    </w:p>
    <w:p w14:paraId="4E2461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1.巨人说,他有许多美丽的花，可孩子们却是最美丽的花。</w:t>
      </w:r>
    </w:p>
    <w:p w14:paraId="76333D81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2.这座城堡太高了，真是高耸入云，直插天际了。（合理即可，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答案不是唯一）</w:t>
      </w:r>
    </w:p>
    <w:p w14:paraId="1754920E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3.夏天，狗热得直吐舌头，蝉热得不停地叫，人们热得挥汗如雨。（合理即可，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答案不是唯一）</w:t>
      </w:r>
    </w:p>
    <w:p w14:paraId="1C85D6FF">
      <w:pP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4.答案略 （合理即可，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答案不是唯一）</w:t>
      </w:r>
    </w:p>
    <w:p w14:paraId="53F345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第五关.童话故事我推荐</w:t>
      </w:r>
    </w:p>
    <w:p w14:paraId="6B1BFB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五、阅读了大量童话故事，奇奇现在要举行一个童话故事推荐会。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216F2F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Chars="0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1.奇奇向同学们推荐四个自己喜欢的童话故事，请同学们根据图片写出童话故事名称。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 xml:space="preserve"> 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1CDB9B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《海的女儿》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、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《皇帝的新装》、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《小红帽》、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《卖火柴的小女孩》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</w:t>
      </w:r>
    </w:p>
    <w:p w14:paraId="2BBF0FC7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如果让你也推荐一个童话故事给大家，你会推荐哪一个？请先完成下面故事推荐卡。（5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）</w:t>
      </w:r>
    </w:p>
    <w:p w14:paraId="546F6E14">
      <w:pP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答案略 （合理即可）</w:t>
      </w:r>
    </w:p>
    <w:p w14:paraId="10E9FF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第六关.童话故事我品鉴</w:t>
      </w:r>
    </w:p>
    <w:p w14:paraId="09BAFD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Chars="0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六、奇奇在阅读童话故事时细细品鉴，请同学们和奇奇一起品读童话故事，并完成后面的练习。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16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32249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1.八哥给他出了一个赚钱的“好主意”；它没有虎骨可卖（2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/>
          <w:sz w:val="24"/>
          <w:highlight w:val="none"/>
        </w:rPr>
        <w:t>）</w:t>
      </w:r>
    </w:p>
    <w:p w14:paraId="03F37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有了钱</w:t>
      </w:r>
      <w:r>
        <w:rPr>
          <w:rFonts w:hint="eastAsia" w:ascii="宋体" w:hAnsi="宋体" w:cs="宋体"/>
          <w:sz w:val="24"/>
          <w:szCs w:val="24"/>
          <w:lang w:eastAsia="zh-CN"/>
        </w:rPr>
        <w:t>不</w:t>
      </w:r>
      <w:r>
        <w:rPr>
          <w:rFonts w:hint="eastAsia" w:ascii="宋体" w:hAnsi="宋体" w:eastAsia="宋体" w:cs="宋体"/>
          <w:sz w:val="24"/>
          <w:szCs w:val="24"/>
        </w:rPr>
        <w:t>愁在城里过不好</w:t>
      </w:r>
      <w:r>
        <w:rPr>
          <w:rFonts w:hint="eastAsia" w:ascii="宋体" w:hAnsi="宋体" w:cs="宋体"/>
          <w:sz w:val="24"/>
          <w:szCs w:val="24"/>
          <w:lang w:eastAsia="zh-CN"/>
        </w:rPr>
        <w:t>。（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）</w:t>
      </w:r>
    </w:p>
    <w:p w14:paraId="48990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  <w:lang w:val="en-US" w:eastAsia="zh-CN"/>
        </w:rPr>
        <w:t>3</w:t>
      </w:r>
      <w:r>
        <w:rPr>
          <w:rFonts w:ascii="宋体" w:hAnsi="宋体"/>
          <w:sz w:val="24"/>
          <w:highlight w:val="none"/>
        </w:rPr>
        <w:t>.C（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ascii="宋体" w:hAnsi="宋体"/>
          <w:sz w:val="24"/>
          <w:highlight w:val="none"/>
        </w:rPr>
        <w:t>）</w:t>
      </w:r>
      <w:r>
        <w:rPr>
          <w:rFonts w:hint="eastAsia" w:ascii="宋体" w:hAnsi="宋体"/>
          <w:sz w:val="24"/>
          <w:highlight w:val="none"/>
        </w:rPr>
        <w:t xml:space="preserve">         </w:t>
      </w:r>
    </w:p>
    <w:p w14:paraId="4AD78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/>
          <w:sz w:val="24"/>
          <w:highlight w:val="none"/>
        </w:rPr>
        <w:t>.睁大了眼睛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、泄气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、喜出望外</w:t>
      </w:r>
      <w:r>
        <w:rPr>
          <w:rFonts w:hint="eastAsia" w:ascii="宋体" w:hAnsi="宋体"/>
          <w:sz w:val="24"/>
          <w:highlight w:val="none"/>
        </w:rPr>
        <w:t>（3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/>
          <w:sz w:val="24"/>
          <w:highlight w:val="none"/>
        </w:rPr>
        <w:t>）</w:t>
      </w:r>
    </w:p>
    <w:p w14:paraId="30AF6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 w:eastAsia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sz w:val="24"/>
          <w:highlight w:val="none"/>
        </w:rPr>
        <w:t>弄虚作假（2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7D02F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城里?城里太棒了。有汽车，有电视，还有带空调的房子，还有高级的餐厅，餐厅里有山珍海味，香极了!</w:t>
      </w: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/>
          <w:sz w:val="24"/>
          <w:highlight w:val="none"/>
        </w:rPr>
        <w:t>）</w:t>
      </w:r>
    </w:p>
    <w:p w14:paraId="047BE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sz w:val="24"/>
          <w:highlight w:val="none"/>
        </w:rPr>
        <w:t>不赞同。做人应当诚实守信，不能弄虚作假，应当用正确的方法实现自己的人生理想。（3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/>
          <w:sz w:val="24"/>
          <w:highlight w:val="none"/>
        </w:rPr>
        <w:t>）</w:t>
      </w:r>
    </w:p>
    <w:p w14:paraId="7E7911E7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第七关:编写童话我最行</w:t>
      </w:r>
    </w:p>
    <w:p w14:paraId="1B83F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七、下面同学们和奇奇一起来创编童话故事，成为一名童话小作家。（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5053D8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评价标准：</w:t>
      </w:r>
    </w:p>
    <w:p w14:paraId="7A0ED1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A等（27-30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想象很丰富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，思想健康，中心明确，内容具体，层次清楚，语句通顺，标点使用比较正确，错别字少，卷面整洁。</w:t>
      </w:r>
    </w:p>
    <w:p w14:paraId="511043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B等（24-27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想象较丰富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，思想健康，中心明确，内容比较具体，层次较清楚，语句通顺，标点使用比较正确，错别字少，卷面整洁。</w:t>
      </w:r>
    </w:p>
    <w:p w14:paraId="06E6DC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C等（18-24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想象不太丰富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，思想健康，中心基本明确，内容欠具体，层次不够清楚，语句基本通顺，标点使用大体正确。</w:t>
      </w:r>
    </w:p>
    <w:p w14:paraId="437752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D等（18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以下）：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想象不丰富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，中心不明确，内容很不具体，层次不清，语句不通，标点错误和错别字多。</w:t>
      </w:r>
    </w:p>
    <w:p w14:paraId="44722B7B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554FFF"/>
    <w:multiLevelType w:val="singleLevel"/>
    <w:tmpl w:val="92554FF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99353FF"/>
    <w:multiLevelType w:val="singleLevel"/>
    <w:tmpl w:val="C99353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2130E77"/>
    <w:multiLevelType w:val="singleLevel"/>
    <w:tmpl w:val="D2130E7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E15B5"/>
    <w:rsid w:val="02F947D3"/>
    <w:rsid w:val="06FC2EED"/>
    <w:rsid w:val="15E636FD"/>
    <w:rsid w:val="173E4D36"/>
    <w:rsid w:val="18C27ED7"/>
    <w:rsid w:val="1F3A7DA3"/>
    <w:rsid w:val="22391233"/>
    <w:rsid w:val="25CD4937"/>
    <w:rsid w:val="262E7338"/>
    <w:rsid w:val="267F5282"/>
    <w:rsid w:val="2B501CB0"/>
    <w:rsid w:val="32AD2B02"/>
    <w:rsid w:val="37F8450D"/>
    <w:rsid w:val="46BE3CA8"/>
    <w:rsid w:val="49CF0E3D"/>
    <w:rsid w:val="4BB8605D"/>
    <w:rsid w:val="4CC86173"/>
    <w:rsid w:val="4D1B5BAA"/>
    <w:rsid w:val="56835C2C"/>
    <w:rsid w:val="6116554E"/>
    <w:rsid w:val="61D019DC"/>
    <w:rsid w:val="6E9446AC"/>
    <w:rsid w:val="7690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1290</Words>
  <Characters>1368</Characters>
  <Lines>0</Lines>
  <Paragraphs>0</Paragraphs>
  <TotalTime>3</TotalTime>
  <ScaleCrop>false</ScaleCrop>
  <LinksUpToDate>false</LinksUpToDate>
  <CharactersWithSpaces>1455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2025-01-24T02:57:00Z</dcterms:created>
  <dc:creator>Administrator</dc:creator>
  <cp:lastModifiedBy>不知道取什么名字哈哈</cp:lastModifiedBy>
  <dcterms:modified xsi:type="dcterms:W3CDTF">2025-02-07T03:17:20Z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eyJoZGlkIjoiNTczOGEwYjM2YWExNTc0ODgzYzdmMjk0OWM5NTE4ZDEiLCJ1c2VySWQiOiIzNjA2NzA0MzAifQ==</vt:lpwstr>
  </property>
  <property fmtid="{D5CDD505-2E9C-101B-9397-08002B2CF9AE}" pid="4" name="ICV">
    <vt:lpwstr>3B189E54E68C4FEAAA81316A3A52A76A_13</vt:lpwstr>
  </property>
</Properties>
</file>