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0F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C0FA01F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1F7119A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7C0FA01F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51F7119A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学年第二学期第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63AC2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七年级语文</w:t>
      </w:r>
    </w:p>
    <w:p w14:paraId="2CC5D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一、语言知识及其运用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186A4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8AA0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人类探索宇宙的历史,是一幅波澜壮阔的画卷,宇宙苍穹,浩渺太空,承载了人类永恒的探索和对科学的追求。走过30多个春秋的中国载人航天工程,肩负着中华儿女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val="en-US" w:eastAsia="zh-CN"/>
        </w:rPr>
        <w:t>遨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游太空的梦想，从未改变。回顾过往历程，中国载人航天书写了中国航天人自立自强、创新超越的辉煌历史。中国航天人背负着来自国家和人民的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②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,他们严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①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求实、勇于创新、挑战极限，以一项项创举不断刷新纪录。我们坚信，中国航天人付出的不懈努力将引领中国航天事业行稳致远、更上层楼。</w:t>
      </w:r>
    </w:p>
    <w:p w14:paraId="768A1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1.文中</w:t>
      </w:r>
      <w:r>
        <w:rPr>
          <w:rFonts w:hint="eastAsia" w:ascii="宋体" w:hAnsi="宋体" w:eastAsia="宋体" w:cs="宋体"/>
          <w:sz w:val="21"/>
          <w:szCs w:val="21"/>
        </w:rPr>
        <w:t>加点字的注音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和填入横线①处的字</w:t>
      </w:r>
      <w:r>
        <w:rPr>
          <w:rFonts w:hint="eastAsia" w:ascii="宋体" w:hAnsi="宋体" w:eastAsia="宋体" w:cs="宋体"/>
          <w:sz w:val="21"/>
          <w:szCs w:val="21"/>
        </w:rPr>
        <w:t>，全都正确的一项是（   ）（2分）</w:t>
      </w:r>
    </w:p>
    <w:p w14:paraId="37181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āo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瑾       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B.áo  谨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C. ǎo  墐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D.  ào   馑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</w:p>
    <w:p w14:paraId="50503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2.填入文中横线②处的词语恰当的一项是（    ）（2分）</w:t>
      </w:r>
    </w:p>
    <w:p w14:paraId="6FF13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A.千钧一发     B.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千钧重负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C.千载难逢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D.千秋万代</w:t>
      </w:r>
    </w:p>
    <w:p w14:paraId="2D631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3-5题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770FE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我国发射的梦天和问天两个实验舱看起来就像孪生兄弟。它们都拥有工作舱、气闸舱和资源舱，</w:t>
      </w:r>
      <w:r>
        <w:rPr>
          <w:rFonts w:hint="eastAsia" w:ascii="楷体" w:hAnsi="楷体" w:eastAsia="楷体" w:cs="楷体"/>
          <w:sz w:val="21"/>
          <w:szCs w:val="21"/>
          <w:u w:val="wave"/>
          <w:lang w:val="en-US" w:eastAsia="zh-CN"/>
        </w:rPr>
        <w:t>其工作舱和资源舱的造型几乎差不多别无二致。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如何从外形上快速辨别出“两兄弟”呢(   )它们的气闸舱都具有独特构型，问天实验舱的气闸舱“外方内圆”,梦天实验舱的气闸舱则设计得更浑圆、流畅。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,“两兄弟”的气闸舱还各怀绝技,问天实验舱的气闸舱是航天员出舱的主要通道,梦天实验舱的气闸舱则是专供货物进出的重要枢纽。</w:t>
      </w:r>
    </w:p>
    <w:p w14:paraId="6FA63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3.文中画波浪线的句子有语病，下列修改正确的一项是（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）（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57787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其资源舱和工作舱的造型几乎差不多别无二致。</w:t>
      </w:r>
    </w:p>
    <w:p w14:paraId="0D6DC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其工作舱和资源舱的造型差不多几乎别无二致</w:t>
      </w:r>
    </w:p>
    <w:p w14:paraId="47E77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其工作舱和资源舱的造型几乎别无二致。  </w:t>
      </w:r>
    </w:p>
    <w:p w14:paraId="3671E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其工作舱和资源舱的造型差不多接近别无二致</w:t>
      </w:r>
    </w:p>
    <w:p w14:paraId="2F747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4.在文中括号内填入标点符号，正确的一项是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（1分）</w:t>
      </w:r>
    </w:p>
    <w:p w14:paraId="3AADF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?   </w:t>
      </w:r>
      <w:r>
        <w:rPr>
          <w:rFonts w:hint="eastAsia" w:ascii="宋体" w:hAnsi="宋体" w:eastAsia="宋体" w:cs="宋体"/>
          <w:sz w:val="21"/>
          <w:szCs w:val="21"/>
        </w:rPr>
        <w:t> B.！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D.。</w:t>
      </w:r>
    </w:p>
    <w:p w14:paraId="3A484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5.下列填入文中横线上的语句，衔接恰当的一项是（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）（2分）</w:t>
      </w:r>
    </w:p>
    <w:p w14:paraId="0EE49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A.不过它们的“身材”不同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B.除了“身材”不同 </w:t>
      </w:r>
    </w:p>
    <w:p w14:paraId="36FD1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C.由于它们的“身材”不同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D.可见它们的“身材”不同</w:t>
      </w:r>
    </w:p>
    <w:p w14:paraId="7F526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你和朋友一同到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赣南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游击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词主题园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参观，想要请门卫为你们合影，下面哪句话最适宜（　　）</w:t>
      </w:r>
      <w:r>
        <w:rPr>
          <w:rFonts w:hint="eastAsia" w:ascii="宋体" w:hAnsi="宋体" w:eastAsia="宋体" w:cs="宋体"/>
          <w:sz w:val="21"/>
          <w:szCs w:val="21"/>
        </w:rPr>
        <w:t>（2分）</w:t>
      </w:r>
    </w:p>
    <w:p w14:paraId="2D486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A．门卫，你帮我们拍个合影吧！谢谢！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B．喂！你能帮我们拍个合影吗？谢谢！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 w14:paraId="7AEA8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C．门卫叔叔，请您帮我们拍合影，谢谢！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D．快点过来帮我们拍合影吧！谢谢你！</w:t>
      </w:r>
    </w:p>
    <w:p w14:paraId="0A666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二、古诗文阅读与积累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846D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57E0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喜雨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1"/>
          <w:szCs w:val="21"/>
        </w:rPr>
        <w:t>杜甫</w:t>
      </w:r>
    </w:p>
    <w:p w14:paraId="00CFB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南国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旱无雨，今朝江出云。入空才漠漠，洒迥已纷纷。</w:t>
      </w:r>
    </w:p>
    <w:p w14:paraId="360D4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巢燕高飞尽，林花润色分。晚来声不绝，应得夜深闻。</w:t>
      </w:r>
    </w:p>
    <w:p w14:paraId="72364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【注】①南国：古代指荆楚地区。</w:t>
      </w:r>
    </w:p>
    <w:p w14:paraId="13AB4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下列对这首诗的理解和赏析，不正确的一项是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）（2分）</w:t>
      </w:r>
    </w:p>
    <w:p w14:paraId="031A3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A．首联交代写作缘由，巧妙地呼应了标题，自然地引出了下文，起到提纲挈领的作用。</w:t>
      </w:r>
    </w:p>
    <w:p w14:paraId="7D1CB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B．颔联的“才”和“已”字，写出了这场雨来得急，来得猛，表现出诗人的惊讶与担忧。</w:t>
      </w:r>
    </w:p>
    <w:p w14:paraId="22838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C．颈联以巢燕高飞，写雨之急，林花润色，写雨之大，以此表现林中春色迷人。</w:t>
      </w:r>
    </w:p>
    <w:p w14:paraId="62019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D．全诗质朴无华，却平中见奇，情蕴其间；运用点面结合的手法，摹写雨景细致入微。</w:t>
      </w:r>
    </w:p>
    <w:p w14:paraId="6B4AB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诗眼是诗歌中最能体现主旨和表现力最强的关键字词。请找出本诗的诗眼，并结合全诗简要说说你的理由。（2分）</w:t>
      </w:r>
    </w:p>
    <w:p w14:paraId="0A872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6E65A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7CE4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0" w:firstLineChars="20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指南针</w:t>
      </w:r>
    </w:p>
    <w:p w14:paraId="3BC8F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方家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</w:rPr>
        <w:t>以</w:t>
      </w:r>
      <w:r>
        <w:rPr>
          <w:rFonts w:hint="eastAsia" w:ascii="楷体" w:hAnsi="楷体" w:eastAsia="楷体" w:cs="楷体"/>
          <w:sz w:val="21"/>
          <w:szCs w:val="21"/>
        </w:rPr>
        <w:t>磁石磨针锋，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</w:rPr>
        <w:t>则</w:t>
      </w:r>
      <w:r>
        <w:rPr>
          <w:rFonts w:hint="eastAsia" w:ascii="楷体" w:hAnsi="楷体" w:eastAsia="楷体" w:cs="楷体"/>
          <w:sz w:val="21"/>
          <w:szCs w:val="21"/>
        </w:rPr>
        <w:t>能指南；然常微偏东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sz w:val="21"/>
          <w:szCs w:val="21"/>
        </w:rPr>
        <w:t>不全南也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</w:t>
      </w:r>
      <w:r>
        <w:rPr>
          <w:rFonts w:hint="eastAsia" w:ascii="楷体" w:hAnsi="楷体" w:eastAsia="楷体" w:cs="楷体"/>
          <w:sz w:val="21"/>
          <w:szCs w:val="21"/>
        </w:rPr>
        <w:t>水浮多荡摇，指爪及碗唇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上皆可为之，运转尤速，但坚滑易坠，不若缕悬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为最善。其法：取新纩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 w:val="21"/>
          <w:szCs w:val="21"/>
        </w:rPr>
        <w:t>中独茧缕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sz w:val="21"/>
          <w:szCs w:val="21"/>
        </w:rPr>
        <w:t>，以芥子许腊缀于针腰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⑥</w:t>
      </w:r>
      <w:r>
        <w:rPr>
          <w:rFonts w:hint="eastAsia" w:ascii="楷体" w:hAnsi="楷体" w:eastAsia="楷体" w:cs="楷体"/>
          <w:sz w:val="21"/>
          <w:szCs w:val="21"/>
        </w:rPr>
        <w:t>，无风处悬之，则针常指南。其中有磨而指北者。予家指南、北者皆有之。磁石之指南，犹柏之指西，莫可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</w:rPr>
        <w:t>原</w:t>
      </w:r>
      <w:r>
        <w:rPr>
          <w:rFonts w:hint="eastAsia" w:ascii="楷体" w:hAnsi="楷体" w:eastAsia="楷体" w:cs="楷体"/>
          <w:sz w:val="21"/>
          <w:szCs w:val="21"/>
        </w:rPr>
        <w:t>其理。（选自沈括《梦溪笔谈》）</w:t>
      </w:r>
    </w:p>
    <w:p w14:paraId="33644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【注】①方家：行家。②碗唇：碗边。③缕悬：用丝线悬挂。④纩（kuàng）：丝绵。⑤独茧缕：单根的蚕丝。⑥以芥子许腊缀于针腰：用芥子大小的蜡块把针的中腰粘住。</w:t>
      </w:r>
    </w:p>
    <w:p w14:paraId="106FE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解释下列加点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字</w:t>
      </w:r>
      <w:r>
        <w:rPr>
          <w:rFonts w:hint="eastAsia" w:ascii="宋体" w:hAnsi="宋体" w:eastAsia="宋体" w:cs="宋体"/>
          <w:sz w:val="21"/>
          <w:szCs w:val="21"/>
        </w:rPr>
        <w:t>的含义。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 w14:paraId="21CDE4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 ）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 </w:t>
      </w:r>
    </w:p>
    <w:p w14:paraId="785FD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把下列句子翻译成现代汉语。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（4分）</w:t>
      </w:r>
    </w:p>
    <w:p w14:paraId="51BDB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然常微偏东，不全南也。</w:t>
      </w:r>
    </w:p>
    <w:p w14:paraId="67266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3B745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予家指南、北者皆有之。</w:t>
      </w:r>
    </w:p>
    <w:p w14:paraId="1AF7E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669DA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沈括对指南针的研究是有卓越成就的，试从这篇短文中找出作者有哪些发现？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 w14:paraId="16E6A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C620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（三）古诗文积累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9981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补写出下列句子中的空缺部分。（每空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分）</w:t>
      </w:r>
    </w:p>
    <w:p w14:paraId="4FDD4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sz w:val="21"/>
          <w:szCs w:val="21"/>
        </w:rPr>
        <w:t>人有情，花有性。即使坠成片片落红，也不忘自己的一片奉献之心，恰如龚自珍《己亥杂诗(其五)》中所言：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。 </w:t>
      </w:r>
    </w:p>
    <w:p w14:paraId="539DF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(2)陆游《游山西村》中的</w:t>
      </w:r>
      <w:r>
        <w:rPr>
          <w:rFonts w:hint="eastAsia" w:ascii="宋体" w:hAnsi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。”写出了农民热情好客，丰年酿酒，与朋友共庆欢乐的情景。</w:t>
      </w:r>
    </w:p>
    <w:p w14:paraId="2CBD3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）赵师秀《约客》一诗中，常被用来形容江南梅雨季节的清新幽静的可爱景色的句子是：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 w14:paraId="6BC35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三、现代文阅读（30分）</w:t>
      </w:r>
    </w:p>
    <w:p w14:paraId="5290AD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6F2A32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>  【材料一】</w:t>
      </w:r>
    </w:p>
    <w:p w14:paraId="46047FB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   从《列子•汤问》中的“偃师造人”到《西游记》中的“猴王出世”，中国的幻想文学传统绵延了2000多年，可以说，这是科幻文学能在当代中国文化领域繁荣发展的重要历史渊源</w:t>
      </w:r>
      <w:bookmarkStart w:id="0" w:name="_GoBack"/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eastAsia="zh-CN"/>
        </w:rPr>
        <w:t>之一</w:t>
      </w:r>
      <w:bookmarkEnd w:id="0"/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。</w:t>
      </w:r>
    </w:p>
    <w:p w14:paraId="1CC9E6F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   科幻文学自清朝末年，在梁启超、鲁迅、老舍等文坛巨匠或翻译、或写作的推动下，虽历经起伏，但一直前行，一直有读者。从荒江钓叟的《月球殖民地小说》到叶永烈的《小灵通漫游未来》，再到刘慈欣的《三体》，中国科幻文学在跨越百年的历史发展中，涌现出一批优秀的科幻作家和作品。</w:t>
      </w:r>
    </w:p>
    <w:p w14:paraId="02F4612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5198" w:firstLineChars="230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（选自《知识就是力量》，有改动）</w:t>
      </w:r>
    </w:p>
    <w:p w14:paraId="3222473B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 【材料二】</w:t>
      </w:r>
    </w:p>
    <w:p w14:paraId="1CD1439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   中国科幻文学，九重气象已成春。刘慈欣的《三体》被译成20多种语言在世界各国出版，全球销量突破2900万册；中国著名儿童文学作家赵华的《古币之谜》获得了全球华语科幻星云奖，以他们为代表的科幻文学创作群体日趋壮大。《中国科幻网络文学白皮书（2022）》显示，2022年中国新增科幻网文作家4.2万人，其中“00后”占了72%。“后新生代”科幻作家的开阔视野和多元化创作，为中国科幻文学打开了更广阔的空间。科幻文学“母本”转化效果明显，带动了科幻影视剧的投资热潮。从20世纪30年代起，中国电影人创作出《六十年后的上海滩》《合成人》《未来警察》等多部带有科幻元素的影视作品。《流浪地球》《流浪地球2》及《独行月球》的上映，使中国科幻文艺愈加展现出令人瞩目的文化想象力和创造力。</w:t>
      </w:r>
    </w:p>
    <w:p w14:paraId="689439D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right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（选自《人民日报》，有改动）</w:t>
      </w:r>
    </w:p>
    <w:p w14:paraId="39313A0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/>
          <w:bCs w:val="0"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  【材料三】</w:t>
      </w:r>
    </w:p>
    <w:p w14:paraId="3BD16C4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both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 xml:space="preserve">    近年来，随着全民阅读不断深化，《三体》《流浪地球》等作品热度高涨，科幻文学在青少年中很受欢迎。科幻阅读有助于青少年认识和体验不同的世界。此外，科幻文学作品入选中小学教材，部分学校开发科幻校本课程，让科幻文学和教育的联系越发紧密。未来可以通过开设科幻文学创作课、举办校园创作比赛等活动，进一步释放科幻文学的教育功能，让更多学生成为科幻爱好者，培养其好奇心、想象力等核心素养。探究人类命运、建构价值体系，中国科幻文学的“黄金时代”已经来临。</w:t>
      </w:r>
    </w:p>
    <w:p w14:paraId="549593E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right"/>
        <w:textAlignment w:val="auto"/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</w:pPr>
      <w:r>
        <w:rPr>
          <w:rStyle w:val="8"/>
          <w:rFonts w:hint="eastAsia" w:ascii="楷体" w:hAnsi="楷体" w:eastAsia="楷体" w:cs="楷体"/>
          <w:b w:val="0"/>
          <w:bCs/>
          <w:i w:val="0"/>
          <w:iCs w:val="0"/>
          <w:caps w:val="0"/>
          <w:spacing w:val="8"/>
          <w:sz w:val="21"/>
          <w:szCs w:val="21"/>
          <w:shd w:val="clear" w:fill="FFFFFF"/>
        </w:rPr>
        <w:t>（选自《光明日报》，有改动）</w:t>
      </w:r>
    </w:p>
    <w:p w14:paraId="03AEEC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对上述材料内容的理解分析有误的一项是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eastAsia="zh-CN"/>
        </w:rPr>
        <w:t>分）</w:t>
      </w:r>
    </w:p>
    <w:p w14:paraId="2DC1C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A.在中国科幻文学的发展中，梁启超、鲁迅、老舍等文坛巨匠起到了推动作用。</w:t>
      </w:r>
    </w:p>
    <w:p w14:paraId="76E9E7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B.材料二用举例子、列数字的方法，具体准确地说明了中国科幻文学取得的成就。</w:t>
      </w:r>
    </w:p>
    <w:p w14:paraId="2CE162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C.近年来科幻文学作品入选中小学教材，所有学校都开发科幻校本课程，让科幻文学和教育的联系越发紧密。</w:t>
      </w:r>
    </w:p>
    <w:p w14:paraId="428FCC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D.三则材料均提到了《三体》，可见其在科幻文学领域中的影响力很大。</w:t>
      </w:r>
    </w:p>
    <w:p w14:paraId="0B79CF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材料一中加点词语“之一”为什么不能删去？（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26246C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BED1B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75FA0C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（二）阅读下面文章，完成第1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—17题。（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 w14:paraId="3C2150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好久不见    王乐怡</w:t>
      </w:r>
    </w:p>
    <w:p w14:paraId="1A3404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ㅤㅤ①又是梅雨季，毛毛细雨悄无声息地落着，像是无数蚕娘吐出的银丝，路上的行人步履匆匆。</w:t>
      </w:r>
    </w:p>
    <w:p w14:paraId="2328C1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ㅤㅤ②我撑起花伞，行走在烟雨小巷，不情愿地赶往下一个补习班。这时，一阵粽子的清香裹挟着氤氲的雾气，袅袅袭来，抬头望去，小店灶台上烟雾缭绕，炉膛里炭火烧得正旺，不由得驻足，呆呆地出神。</w:t>
      </w:r>
    </w:p>
    <w:p w14:paraId="38024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ㅤㅤ③初夏时节，外公带着我划着小船去采粽叶。“苇丛如绿屏，点在水中央。宛若山水画请君入梦来。”烟雨朦胧的芦苇荡如诗如画，水晶般的雨滴挂在狭长的粽叶上，又落到水面上，泛起圈圈波纹。</w:t>
      </w:r>
    </w:p>
    <w:p w14:paraId="41216A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④采完粽叶回到家，我扑到外婆的怀里，她身上的幽香常使我心安。外婆将叶片洗净，放在开水锅里煮软，取出放入清水中，拿出准备好的食材，挽起袖子，捞出两片粽叶，将叶片圈成漏斗状，尔后装上糯米，再塞入一粒蜜枣，用筷子捣实，又取出一片叶子覆盖在上面，绑上细细的五色线，一个棱角分明的粽子就裹好了。</w:t>
      </w:r>
    </w:p>
    <w:p w14:paraId="4DE420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⑤包好的粽子一层层地码在锅内，加满水，盖上锅盖，外婆亲自把控火候，时不时挑拣出一根柴火塞进灶膛里。火焰在灶膛里跳动着，发出“噼啪”的爆响声，炉膛里的火光照映在外婆的脸上，像喝醉了一样喜人。</w:t>
      </w:r>
    </w:p>
    <w:p w14:paraId="45F00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ㅤㅤ⑥等待粽子煮熟是个慢过程，不多时，在微微润湿的空气中，粽子的清香缓缓地从锅中溢出来，我贪婪地吸着这一丝丝、一缕缕粽香，口水都要流出来了。</w:t>
      </w:r>
    </w:p>
    <w:p w14:paraId="3488AD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⑦粽子煮成后，还不能立刻吃，而是要给家家户户送两个去。我们几个孩子便担起了派送员的行当，村中响起了一片礼让声。不一会儿，我们都高举着空袋子回来了，外婆此时便笑盈盈地把晾得刚刚好的粽子拿给我们。</w:t>
      </w:r>
    </w:p>
    <w:p w14:paraId="54158E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ㅤㅤ⑧我们小心翼翼地剥开粽叶，白玉般的粽子躺在墨绿的粽叶上，爱心似的蜜枣若隐若现，煞是好看。咬上一口，糯米中混着粽叶的清香，在口中慢慢绽放，令人齿颊生香，回味无穷。</w:t>
      </w:r>
    </w:p>
    <w:p w14:paraId="41C33E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ㅤㅤ⑨“小姑娘，请问你有什么需要吗？”店主爽朗的声音把我的思绪拉回，我连忙说：“我要买个粽子。”接过粽子后，我匆匆谢了店主，又踏入了雨中。</w:t>
      </w:r>
    </w:p>
    <w:p w14:paraId="31B0BA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⑩雨点轻落在我的脸上、发上，我吃着粽子，那种用大灶柴火慢炖的味道瞬间融入齿尖，三生难忘。繁忙的都市生活，让人们变得心绪不宁，然而因这炉火的辉映又变得从容、亲近。有炉火相伴的日子，醇香浓郁，回味悠长。</w:t>
      </w:r>
    </w:p>
    <w:p w14:paraId="03B686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ㅤㅤ⑪外婆家的小厨房，好久不见，那里有我魂牵梦萦的味道。</w:t>
      </w:r>
    </w:p>
    <w:p w14:paraId="468AF1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下列对本文的理解与分析不正确的是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）（3分）</w:t>
      </w:r>
    </w:p>
    <w:p w14:paraId="4C8E71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A.“好久不见”是全文的眼，生动别致，设疑激趣，引人入胜。</w:t>
      </w:r>
    </w:p>
    <w:p w14:paraId="7AB003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B.开篇以特定时间（梅雨季）和场景（小店粽香）着笔，睹物思人，由景生情，引出下文的回忆。</w:t>
      </w:r>
    </w:p>
    <w:p w14:paraId="1831A0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C.第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～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段是倒叙，回忆了在外婆家吃粽子的经历。</w:t>
      </w:r>
    </w:p>
    <w:p w14:paraId="789876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D.文中“魂牵梦萦的味道”包括“粽子的味道”“外婆家的味道”“亲情的味道”。</w:t>
      </w:r>
    </w:p>
    <w:p w14:paraId="791A5B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请仿照示例，概括第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—</w:t>
      </w:r>
      <w:r>
        <w:rPr>
          <w:rFonts w:hint="eastAsia" w:ascii="Times New Roman" w:hAnsi="Times New Roman" w:eastAsia="Calibri"/>
          <w:sz w:val="21"/>
          <w:szCs w:val="21"/>
        </w:rPr>
        <w:t>⑧</w:t>
      </w:r>
      <w:r>
        <w:rPr>
          <w:rFonts w:hint="eastAsia" w:ascii="Times New Roman" w:hAnsi="Times New Roman" w:eastAsia="新宋体"/>
          <w:sz w:val="21"/>
          <w:szCs w:val="21"/>
        </w:rPr>
        <w:t>段的内容。（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分）</w:t>
      </w:r>
    </w:p>
    <w:p w14:paraId="26F980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采粽叶——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——煮粽子——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——吃粽子</w:t>
      </w:r>
    </w:p>
    <w:p w14:paraId="398C60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请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说说</w:t>
      </w:r>
      <w:r>
        <w:rPr>
          <w:rFonts w:hint="eastAsia" w:ascii="Times New Roman" w:hAnsi="Times New Roman" w:eastAsia="新宋体"/>
          <w:sz w:val="21"/>
          <w:szCs w:val="21"/>
        </w:rPr>
        <w:t>第</w:t>
      </w:r>
      <w:r>
        <w:rPr>
          <w:rFonts w:hint="eastAsia" w:ascii="Times New Roman" w:hAnsi="Times New Roman" w:eastAsia="Calibri"/>
          <w:sz w:val="21"/>
          <w:szCs w:val="21"/>
        </w:rPr>
        <w:t>⑪</w:t>
      </w:r>
      <w:r>
        <w:rPr>
          <w:rFonts w:hint="eastAsia" w:ascii="Times New Roman" w:hAnsi="Times New Roman" w:eastAsia="新宋体"/>
          <w:sz w:val="21"/>
          <w:szCs w:val="21"/>
        </w:rPr>
        <w:t>段这样结尾的好处。（3分）</w:t>
      </w:r>
    </w:p>
    <w:p w14:paraId="73E952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2B02F7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60CD4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E91DD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3570" w:firstLineChars="1700"/>
        <w:jc w:val="both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菊花开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1"/>
          <w:szCs w:val="21"/>
        </w:rPr>
        <w:t>李佩红</w:t>
      </w:r>
    </w:p>
    <w:p w14:paraId="668834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①季节刚翻过一座山，走进冬的萧瑟。树木仍沉醉在秋天的梦境中，斑斓的秋衣还未脱尽，渠水已结了一层薄冰，几片黄叶像几尾金鱼在清浅的冰下缓游。</w:t>
      </w:r>
    </w:p>
    <w:p w14:paraId="65D507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②应朋友邀请，我去她家赏菊。朋友的小院不大，也就二三十平方米的样子，夏天种的茄子、西红柿、辣椒，全都不见踪影，地上光秃秃的，只留下浅浅的土埂。万物萧瑟，唯有两株中国菊攀上疏篱，或一二、或三五、或八九扶持而开，绛紫微红的颜色，细而凹的花瓣，像倒扣的微型帆船，层层叠叠拢向花心，形成团状，外围几片花瓣朝外伸展，有长有短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一花一世界，这些小帆船像是为蚂蚁</w:t>
      </w:r>
      <w:r>
        <w:rPr>
          <w:rFonts w:hint="eastAsia" w:ascii="楷体" w:hAnsi="楷体" w:eastAsia="楷体" w:cs="楷体"/>
          <w:sz w:val="21"/>
          <w:szCs w:val="21"/>
        </w:rPr>
        <w:t>出门探宝准备的，一团一团的热烈是为落魄诗人准备的，而那伸展出去的花，像孩子们的手臂、砸开初冬凛冽的凝固，让暗香浮动。朋友说今早气温低，花瓣儿都冻硬了，午后温度升上来，花就缓过来了。我惊讶摄氏零下三四度的低温，菊花竟没有冻死，轻轻地抚摸花瓣儿，冰凉、软如丝绒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菊花不克制、不忍耐，它把自己当成子弹射出去，洞穿一个冰冷的季节。</w:t>
      </w:r>
    </w:p>
    <w:p w14:paraId="7B5242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③从前我是见识过各种菊花的，偏这株普通的中国菊触到我的交感神经，那些沉淀在记忆深处的菊花，清晰地在脑海中开放来。</w:t>
      </w:r>
    </w:p>
    <w:p w14:paraId="1A52A0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④一次是在湖南，途经一山区服务站，见半坡上铺着一簇一簇野菊花，明艳艳的黄，妩媚中透着野性，像一群赶集去参加婚礼的农家女子，交头接耳，嬉笑玩闹，顿时觉得日子热气腾腾的。</w:t>
      </w:r>
    </w:p>
    <w:p w14:paraId="1C11EC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⑤另一次是在爬武夷山途中，只见峭壁的缝隙里，独独绽着一朵黄菊，颈细长，花微斜，前面是深不可测的激流，后方是铜墙铁壁似的断崖危岩，而它就这么孤零零地，傲然站在那里，“人比黄花瘦”，却有一种“至今思项羽，不肯过江东”的气概。</w:t>
      </w:r>
    </w:p>
    <w:p w14:paraId="2B44AD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⑥还有一次是在开封公园举办的大型菊花展上，十几万盆菊花被展览者精心设计安排摆放，花团锦簇，一片盛世繁华。我向来是悲观主义，最不忍见这繁花盛景撤展时的凄凉，一如送别。花还是要野性的好，风雨飘摇中，依山依石依木而开，于萧瑟中潋滟。</w:t>
      </w:r>
    </w:p>
    <w:p w14:paraId="76F63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⑦只是我个人的体会而已，花还是花，当开则开，该谢便谢。但是，却有几株花与我有很深的联系，是无法用科学解释的一个符号。</w:t>
      </w:r>
    </w:p>
    <w:p w14:paraId="019948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⑧母亲从前爱养花，记得有一年，两盆菊花到秋天就开花了，一盆浅粉，一盆淡黄，只有几朵，倒也别致。母亲有些沮丧，一度想把它们扔掉，因父亲病重，母亲顾不上。父亲去世的那年深秋，两盆菊花一夜之间全部开放，异常繁茂，拼尽全力似的，一色的月白，白得不近人情。没几天，久病的父亲去世了。等我们埋葬了父亲，那两盆花突然萎谢了。伤心欲绝的母亲不依不饶，把花枝剪得粉身碎骨，连盆一起扔了出去，从此再不种菊花。都说花的颜色与气味有关，那菊花在我家嗅到了什么气味儿，商量好了似地集体变色。我只能解释为花也是有思想的。</w:t>
      </w:r>
    </w:p>
    <w:p w14:paraId="55E73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⑨菊花是母亲的疼，是我们内心的伤。好在时间淡化了一切。今天突然忆起，那两盆雪白的枝繁叶茂的花仍在大脑里盘根错节，如父亲定格在中年的那张脸。</w:t>
      </w:r>
    </w:p>
    <w:p w14:paraId="367F3F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⑩还是放下沉重的话题吧，说点轻松的。</w:t>
      </w:r>
    </w:p>
    <w:p w14:paraId="6F6BDF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⑪冬天，北方雪锁大地，人们喜欢在暖屋里喝红茶，暖胃暖身。南方不一样，南方潮湿，易升内火。所以南方人喜欢喝绿茶，也喝清香宜人的甘菊。泡饮菊花茶时，最好用透明的玻璃杯，每次放上四五粒，再用沸水冲泡2—3分钟，看着一朵萎靡的菊花在水中缓慢打开，逐渐丰满。待到茶水酿成微黄色，再小杯呷饮，幸福的香气沁入心脾。</w:t>
      </w:r>
    </w:p>
    <w:p w14:paraId="09705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⑫其实，赏菊也好喝茶也好，苦难也罢幸福也罢，都是一种生活体验。人的生与死，对苍茫宇宙并无任何意义，唯一的意义就是人对美的感知，美对人的精神的愉悦和鼓舞。</w:t>
      </w:r>
    </w:p>
    <w:p w14:paraId="7B6CE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⑬生命中遇到的美，如同信仰，让人回首往事，不至于涕泗长流，一声叹息。</w:t>
      </w:r>
    </w:p>
    <w:p w14:paraId="0000BA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</w:rPr>
        <w:t>文中说：“那些沉淀在记忆深处的菊花，清晰地在脑海中开放。”请依次写出“我”记忆深处所遇到的菊花开。（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1FED01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　</w:t>
      </w:r>
      <w:r>
        <w:rPr>
          <w:rFonts w:hint="eastAsia" w:ascii="宋体" w:hAnsi="宋体" w:eastAsia="宋体" w:cs="宋体"/>
          <w:sz w:val="21"/>
          <w:szCs w:val="21"/>
        </w:rPr>
        <w:t>——②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  　</w:t>
      </w:r>
      <w:r>
        <w:rPr>
          <w:rFonts w:hint="eastAsia" w:ascii="宋体" w:hAnsi="宋体" w:eastAsia="宋体" w:cs="宋体"/>
          <w:sz w:val="21"/>
          <w:szCs w:val="21"/>
        </w:rPr>
        <w:t>——③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——母亲养的菊花开又败——喝菊花茶，菊花在水中打开。</w:t>
      </w:r>
    </w:p>
    <w:p w14:paraId="2AB93D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下列对文章的分析，不正确的一项是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）（3分）</w:t>
      </w:r>
    </w:p>
    <w:p w14:paraId="3851E3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A.文章以菊花为行文线索，串联起作者对菊花的见闻与感悟，脉络清晰。</w:t>
      </w:r>
    </w:p>
    <w:p w14:paraId="69BF6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B.文章的②—⑥段记叙了自己的几次赏菊体验，展现了菊花不一样的美。</w:t>
      </w:r>
    </w:p>
    <w:p w14:paraId="645AE9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C.因父亲的去世，菊花在我们一家的心里留下了永远难以愈合的创伤。</w:t>
      </w:r>
    </w:p>
    <w:p w14:paraId="228800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D.本文和史铁生的《秋天的怀念》中都提到菊花，且文中的菊花都与生命有关。</w:t>
      </w:r>
    </w:p>
    <w:p w14:paraId="592E8D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sz w:val="21"/>
          <w:szCs w:val="21"/>
        </w:rPr>
        <w:t>联系上下文，按照要求赏析。（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0AA2D8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一花一世界，这些小帆船像是为蚂蚁出门探宝准备的，一团一团的热烈是为落魄诗人准备的，而那伸展出去的花，像孩子们的手臂，砸开初冬凛冽的凝固，让暗香浮动。（从修辞角度赏析）</w:t>
      </w:r>
    </w:p>
    <w:p w14:paraId="20E713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5DC81F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9C9A8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</w:rPr>
        <w:t>文章最后两段读来让人颇有触动，请联系全文和自己的生活实际，谈谈你的感悟。（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6E7232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D379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9分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7D4A2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．下列对《钢铁是怎样炼成的》名著的解说，不正确的一项是（　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　）（3分）</w:t>
      </w:r>
    </w:p>
    <w:p w14:paraId="6293F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A．《钢铁是怎样炼成的》是一部闪烁着崇高的理想主义光芒的长篇小说，主人公身上凝聚着为理想献身的精神、钢铁般的意志和顽强奋斗的高贵品质。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 w14:paraId="4DB9B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B．保尔一生为保卫苏维埃政权而努力奋斗，在第四次死里逃生后，他选择继续回到工作岗位忘我的工作和劳动，直到生命的终结。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 w14:paraId="1564C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C．朱赫来是保尔走上革命道路的最初引导人，他教给保尔拳法自保，还时常给保尔传递革命思想和知识。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 w14:paraId="57AC5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D．《钢铁是怎样炼成的》中，刻画人物以叙事和描写为主，同时穿插内心独白、格言警句、书信和日记等，使人物形象有血有肉。</w:t>
      </w:r>
    </w:p>
    <w:p w14:paraId="7D135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.《平凡的世界》中的孙少平读完《钢铁是怎样炼成的》之后，朦胧地意识到：“不管什么样的人，或者说不管人在什么样的境况下，都可以活得多么好啊！”请结合保尔•柯察金的某一段经历，说说你对这句话的理解。（3分）</w:t>
      </w:r>
    </w:p>
    <w:p w14:paraId="7D7B2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 w14:paraId="0DD5B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 w14:paraId="1BFBB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.虽然保尔意志如钢铁般坚强，但他也有温情的一面，结合下列语段，谈谈你的看法。</w:t>
      </w:r>
    </w:p>
    <w:p w14:paraId="53107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有一天，从波社布齐传来噩耗：村团支书格里沙夜里被人暗杀了。保尔听到这个消息，忘记了腿疼，一下子就冲到执委会的马厩里。他用疯狂的速度备好马，用鞭子左右抽打着马肚，朝边界飞驰而去。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440BD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7FADE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533CF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11947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小小的细节，点点的光彩，丝丝的关切，会让我们感到生活的别样美丽；一个坚守，一次选择，一份表达，也会让我们感受到那些温暖的、敬爱的、向往的人不同寻常的美丽……</w:t>
      </w:r>
    </w:p>
    <w:p w14:paraId="20DDB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：请以“你的样子很美”为题，写一篇作文。</w:t>
      </w:r>
    </w:p>
    <w:p w14:paraId="5DFA6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要求：①除诗歌外，可以记叙经历、抒发感情、发表见解等。②字迹工整，书写规范，字数不少于600字。③不得套写、抄袭，不得透露个人信息。</w:t>
      </w:r>
    </w:p>
    <w:p w14:paraId="7D87E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：如果你有一张“未来直通卡”能带你畅游未来，你会看到什么？会发生什么故事？</w:t>
      </w:r>
    </w:p>
    <w:p w14:paraId="410E3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请你展开丰富想象，写一篇记叙文，想象要合理，故事情节要具体生动，写出真情实感。</w:t>
      </w:r>
    </w:p>
    <w:p w14:paraId="74E46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要求：①自拟题目，字数不少于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00字；②书写工整，卷面整洁；</w:t>
      </w:r>
    </w:p>
    <w:p w14:paraId="658B6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6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37E1B43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31F47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F71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2E0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D5B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A07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235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5A8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3297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CCC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E08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08B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F66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AF0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474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E31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392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99E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1A9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8720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6147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DC122C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09298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93E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548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364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594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BDA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CA4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5BD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5E9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B80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71B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03C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8CB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DA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E22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A90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5F5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E2D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5A8B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7357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4AF794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6DA59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208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639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4C2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20F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38E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EF1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72C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E09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AD5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371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11C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EF3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FD7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3A4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25B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97D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B27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D6F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E473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542E7F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7F527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2C1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9A2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782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9EB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97C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93F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D22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9CD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667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014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F47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45E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0E6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7E7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226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364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E8A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E5B4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7B25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9E9159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06DD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577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931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4DE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06F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1B1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CB5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852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CCE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0E3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50F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1F7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940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75F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58E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515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D60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322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7EDE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AB00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C8A416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B2AB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356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168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1A8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5F0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FE8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3E2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9B1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3F0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857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C93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BCF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C22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B52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A11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503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A1C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5F8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CAB3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B66F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A35A2B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56FC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35810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940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979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DC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23C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4DC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CFB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D39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424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096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D2C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B53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F6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635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CD5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484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172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2B1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FB1C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127B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7ACB5F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D968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2A1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DAE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6E3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56F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261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42C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3CE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5EB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B21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5FD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A63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8C3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569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5BC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6BD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F70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71E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B9D7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3DA2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2C40FD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4834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409F0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3B409F0C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9865995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4F1FB7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6.85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hXVZ3bAAAADwEAAA8AAAAAAAAAAQAgAAAAIgAAAGRycy9kb3ducmV2LnhtbFBL&#10;AQIUABQAAAAIAIdO4kCsGCjzugEAAHQDAAAOAAAAAAAAAAEAIAAAACo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194F1FB7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7F4FA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164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CA1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C88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DD4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5C3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3BD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D32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DDF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84E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E78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306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E9C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296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EB9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188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95C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9833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BF29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0AE09D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74B6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AC1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1D4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1A0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24E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690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CAD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AFB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0C8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347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2F2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7B2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4EF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225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F22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496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E4C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2FF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D24C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B7F6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5CA80C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55F2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E31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B56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6BB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9BC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465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C29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763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803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E45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5C9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73D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F3D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476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992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8EA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305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24D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537C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0332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D2A861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A57F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0BC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EFE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EBE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D32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E11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188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E2E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090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A11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548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1FB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77D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4FD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BA0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8D6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59F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EEE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A37D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FCD0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2FB73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B738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A21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21A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0D9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39D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59D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679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265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A55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2FC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A1E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920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91E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5F4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97F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B43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CEC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223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4FC8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6C1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6D3AB2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69CA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CE4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124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A0D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C88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E4D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C0D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C4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A04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698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A48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C6D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848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A0A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B5F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FD6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5ED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F05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5CBF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1938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9494CF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CE89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C53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C64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F02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50D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382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98E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466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A2F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743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29A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4D4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C74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08C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962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93D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6A1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A6B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D218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913A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F56E81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63B0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3F2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997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64B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35F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631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A9B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26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DCC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C84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760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6B4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1CD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774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E61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491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9B6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119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2AC4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9167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9B4950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B51F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8B8016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第7页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18B8016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第7页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page">
                        <wp:posOffset>1885950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588692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第8页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5pt;margin-top:669.9pt;height:17.65pt;width:152.95pt;mso-position-horizontal-relative:page;mso-position-vertical-relative:page;z-index:251661312;mso-width-relative:page;mso-height-relative:page;" filled="f" stroked="f" coordsize="21600,21600" o:gfxdata="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CWhN2wAAAA0BAAAPAAAAAAAAAAEAIAAAACIAAABkcnMvZG93bnJldi54bWxQ&#10;SwECFAAUAAAACACHTuJAcmpYn7sBAAByAwAADgAAAAAAAAABACAAAAAq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B588692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第8页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622D6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303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3E2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288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20E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974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929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D5C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5BE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043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14E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42E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EE1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CD8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864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D57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92A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DB71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7907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D0CA3D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E03E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52B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0B6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7C6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9E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D32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C8A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D19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DCC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33E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3BE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7B5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7D7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BEA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04B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8CB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50B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995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F69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A6CE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1DD5E2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1635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91C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0D5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9C9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28F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04C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682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EB4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D85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928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1F0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FCA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D5B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24E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EFA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ECC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8D2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2FA2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95EE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1181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649106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778E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8DD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BC9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FD4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456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110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46B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B42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C8B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B89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111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3AC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3B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A06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1F9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105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1AD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F44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8FAC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DD20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50FA96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00A4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DFD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C0E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1A6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223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FF3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F2B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77A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167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AB1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F36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129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E2C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DBB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E12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2CE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E59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D20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D53D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145B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12DA70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8C5B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3BC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8A3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670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594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B59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9F7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ACCA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AEF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E6C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66E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EAD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B5C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341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5B2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593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012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542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D598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B2A8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05A130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001D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724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42A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904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F2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931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3A8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754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F73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C13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324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5D4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3B9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7B3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3DC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E5C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6C9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3A3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C55C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BB54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2BB7E4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9E15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426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49B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C85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E59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45B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7E8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BE3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958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F57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888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247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0A4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64A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072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6A8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3D2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B9B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F85C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6319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80A537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47B3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441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DCC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C77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602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96B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CF1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D4B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556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8B5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2A3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6BE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759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1E1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AD1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375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619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1F3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F898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1AEC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837745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E298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605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258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01A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7CD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5AB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861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7F4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7D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E16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A6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CF5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E85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F45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1B9F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B99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4F6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69C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8E51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736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5BC3E0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56D5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BA4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6B3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335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E8B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DEF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6B2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2C4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DD6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988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0F2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9F5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6DA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E41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925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CCC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768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97D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4D48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9617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DA5E6D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ACA9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88E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8FA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3F8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8BD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EAE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684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62C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E11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8B6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31C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7D7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116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27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4E2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6F9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C50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9C4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761D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857A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E3E90A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3701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4BE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61B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668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E8E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56E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824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79E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E29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965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40F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CE9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B21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683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32B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95F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4EC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20E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7EF4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C9AE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DCE4F1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F4F5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935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E05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A29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73F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759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078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359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47B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64A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9AD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AE3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CF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56E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AB1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CFA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824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DAA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7002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D398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65F089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A046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97B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1C5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69C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9F1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92D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181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AB1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B70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A3D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26A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061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39E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473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7C5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A70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441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6CF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EEED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DBC2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781C86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56F7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49CBA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652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9B4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FC1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04B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AFB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0C6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429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E8F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668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8947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438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696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681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BEF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E84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EC6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527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182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E653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B5C695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737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5AD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1D0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706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BD3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C4D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143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64B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F11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32C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A3A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0BD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816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B90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336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8CE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199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650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504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1AD1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CE2D74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5BD2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C3E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37B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D45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888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D37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2D8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698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A15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E4A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686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2FF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D01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CD5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19A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EC1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D34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AC0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29E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611A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0FFF63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864E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C3B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277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670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879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418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6A1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B0E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274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C55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82E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E36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79D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10B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ADD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976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CAE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F4C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5030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1192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D9B444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98A0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FC7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8C4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9EE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793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91C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316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652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1BF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E98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42D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601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B45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0BD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E6E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178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376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F7A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846C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745D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FB21C5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F46B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798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729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487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837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83A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15FD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364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110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727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8E6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985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B71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CA3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578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C31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A61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A17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EEE7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D4D8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038566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0C17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B83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259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531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B6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186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4AD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918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0B0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4B2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7B2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E9F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0A7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ACC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C50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187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C4F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A21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35DB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EB4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7DDA64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24BF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437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B0C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42D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E92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E79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6EA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E79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55F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8C8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CDC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55E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E61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4B5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7D5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131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456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C08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A93C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024A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F0F198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4153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D06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38A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82B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C99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70B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CC6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5A8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1E5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E5B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092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4B3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2FA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DF0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923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4B7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CD1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28B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5A19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9947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D8A609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734C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215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3C3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FE6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781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0D8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871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9E9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AFB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C9C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1BA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FB0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56E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463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08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FF5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99D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423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ECD1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2EEA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D88FC9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BF0C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2DC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074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9AA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1F9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42A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D67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AF9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8A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D96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A18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FFE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59C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43A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6A3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982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259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FCD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B80D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9941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1EC467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941C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5D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248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5F8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CEB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E0D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CDD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C3C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DFC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CF7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8B5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080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97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8CA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07C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A4D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814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01C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EB9B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C898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4BBE76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8261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910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420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49F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E88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C66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D74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76A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30F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9D5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C05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F1C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40F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EBA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E6F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69B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BE8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FFD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4646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356F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9E8FEC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C22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0EB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4C9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2E9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191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431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7CE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C6D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B81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4D8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0FC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418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BCE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774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234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96D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019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BA2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179C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EE60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83C3C6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687B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093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2D5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047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10A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FBB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766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B71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5C6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96F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C03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380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F64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6AD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1E0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601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4CF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BBC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7797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2D3C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1140F5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EFE9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AA8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E87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9F1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037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064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6FA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D39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C3F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835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E62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3E0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880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6D1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C58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DB3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B06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A66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5D36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F086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F7FF62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9F1E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E22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746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423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55A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900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C87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1CB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E65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F47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77B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0FF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ABE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A9B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040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72B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559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B3A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8817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B0C5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A8A8F7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2B3F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B76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9DC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F7C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747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E9A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D02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932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34D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071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7CA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1AA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D20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FA3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E96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2FC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C04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DA9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0C91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40FB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2BA1FA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F6D3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6A6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6A8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30F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025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760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358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1E1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652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CD7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9B8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307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B96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C60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FB0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DC9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2FF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158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83BD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FE6B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739FF1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FCD3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B0B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DE5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D1F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0C9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3CF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063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38D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C5D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04B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34C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A46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D8B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804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6EF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941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BF3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972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1F46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D328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340" w:lineRule="exact"/>
              <w:ind w:firstLine="420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</w:tbl>
    <w:p w14:paraId="29B0D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630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7CAEE">
    <w:pPr>
      <w:pStyle w:val="3"/>
    </w:pPr>
  </w:p>
  <w:p w14:paraId="1430673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1FEEC">
    <w:pPr>
      <w:pStyle w:val="4"/>
      <w:pBdr>
        <w:bottom w:val="none" w:color="auto" w:sz="0" w:space="0"/>
      </w:pBdr>
    </w:pPr>
  </w:p>
  <w:p w14:paraId="3B2E7E43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03C638B"/>
    <w:rsid w:val="01CE36E5"/>
    <w:rsid w:val="02275ADC"/>
    <w:rsid w:val="02E132C9"/>
    <w:rsid w:val="02E64D83"/>
    <w:rsid w:val="033436A5"/>
    <w:rsid w:val="03CE041A"/>
    <w:rsid w:val="03D64DF8"/>
    <w:rsid w:val="04702B56"/>
    <w:rsid w:val="04936845"/>
    <w:rsid w:val="04DC01EC"/>
    <w:rsid w:val="05361302"/>
    <w:rsid w:val="05A70E2C"/>
    <w:rsid w:val="06004BCA"/>
    <w:rsid w:val="06B84C89"/>
    <w:rsid w:val="08D51B22"/>
    <w:rsid w:val="091066B6"/>
    <w:rsid w:val="095F3199"/>
    <w:rsid w:val="09842C00"/>
    <w:rsid w:val="09CB032D"/>
    <w:rsid w:val="0A153B29"/>
    <w:rsid w:val="0B792C38"/>
    <w:rsid w:val="0B946E00"/>
    <w:rsid w:val="0BB023D2"/>
    <w:rsid w:val="0C252478"/>
    <w:rsid w:val="0D0C1CFF"/>
    <w:rsid w:val="0D813534"/>
    <w:rsid w:val="0DD95AED"/>
    <w:rsid w:val="0DE424AE"/>
    <w:rsid w:val="0E194874"/>
    <w:rsid w:val="0E3A5F83"/>
    <w:rsid w:val="0E8A6F0A"/>
    <w:rsid w:val="0F3B1FB3"/>
    <w:rsid w:val="0FD146C5"/>
    <w:rsid w:val="10967DE9"/>
    <w:rsid w:val="10AD4252"/>
    <w:rsid w:val="10C304B2"/>
    <w:rsid w:val="11C40985"/>
    <w:rsid w:val="11FC1ECD"/>
    <w:rsid w:val="12374CB3"/>
    <w:rsid w:val="135D2E40"/>
    <w:rsid w:val="137361BF"/>
    <w:rsid w:val="13D26C96"/>
    <w:rsid w:val="14306362"/>
    <w:rsid w:val="14991C55"/>
    <w:rsid w:val="14AF0ABC"/>
    <w:rsid w:val="156F6E5A"/>
    <w:rsid w:val="157B09AD"/>
    <w:rsid w:val="15B620B1"/>
    <w:rsid w:val="16027AF8"/>
    <w:rsid w:val="161F262E"/>
    <w:rsid w:val="16443E43"/>
    <w:rsid w:val="178F5592"/>
    <w:rsid w:val="188F31C8"/>
    <w:rsid w:val="18C33768"/>
    <w:rsid w:val="198253AE"/>
    <w:rsid w:val="19F8741E"/>
    <w:rsid w:val="1ABD2416"/>
    <w:rsid w:val="1AF267ED"/>
    <w:rsid w:val="1B6A60FA"/>
    <w:rsid w:val="1B7927E1"/>
    <w:rsid w:val="1B9405AB"/>
    <w:rsid w:val="1BC619C4"/>
    <w:rsid w:val="1D295B40"/>
    <w:rsid w:val="1E0D7210"/>
    <w:rsid w:val="1EBF49AE"/>
    <w:rsid w:val="1F6E2281"/>
    <w:rsid w:val="20754A12"/>
    <w:rsid w:val="20D968FC"/>
    <w:rsid w:val="21812E5F"/>
    <w:rsid w:val="226F0499"/>
    <w:rsid w:val="23AB72AF"/>
    <w:rsid w:val="23B741EF"/>
    <w:rsid w:val="24973CD7"/>
    <w:rsid w:val="2633618C"/>
    <w:rsid w:val="26976211"/>
    <w:rsid w:val="27672D1D"/>
    <w:rsid w:val="283B6F8B"/>
    <w:rsid w:val="2939535D"/>
    <w:rsid w:val="296B1D7B"/>
    <w:rsid w:val="29AC5B2F"/>
    <w:rsid w:val="29DC4F94"/>
    <w:rsid w:val="2AD52E64"/>
    <w:rsid w:val="2BC52E0F"/>
    <w:rsid w:val="2C8965FC"/>
    <w:rsid w:val="2D102879"/>
    <w:rsid w:val="2D1660E1"/>
    <w:rsid w:val="2D4D587B"/>
    <w:rsid w:val="2DD6761F"/>
    <w:rsid w:val="2E862DF3"/>
    <w:rsid w:val="2F0401BB"/>
    <w:rsid w:val="2F2F3457"/>
    <w:rsid w:val="30307033"/>
    <w:rsid w:val="30CB0F91"/>
    <w:rsid w:val="32915AAC"/>
    <w:rsid w:val="343226F4"/>
    <w:rsid w:val="35942299"/>
    <w:rsid w:val="36386B3D"/>
    <w:rsid w:val="370276D6"/>
    <w:rsid w:val="3725794B"/>
    <w:rsid w:val="37501BE6"/>
    <w:rsid w:val="37AD13F0"/>
    <w:rsid w:val="38415FDC"/>
    <w:rsid w:val="38D97FC3"/>
    <w:rsid w:val="38FD63A7"/>
    <w:rsid w:val="390E7106"/>
    <w:rsid w:val="3BAD50CB"/>
    <w:rsid w:val="3C013B0F"/>
    <w:rsid w:val="3C6D55F2"/>
    <w:rsid w:val="3CF960F6"/>
    <w:rsid w:val="3D7B3D3F"/>
    <w:rsid w:val="3DE74F30"/>
    <w:rsid w:val="3EDA5D76"/>
    <w:rsid w:val="41456B3D"/>
    <w:rsid w:val="42574D74"/>
    <w:rsid w:val="43BB4E95"/>
    <w:rsid w:val="43E51F12"/>
    <w:rsid w:val="43E91A02"/>
    <w:rsid w:val="443C4228"/>
    <w:rsid w:val="443F5AC6"/>
    <w:rsid w:val="44663053"/>
    <w:rsid w:val="44FA379B"/>
    <w:rsid w:val="451C4F8C"/>
    <w:rsid w:val="45AC718B"/>
    <w:rsid w:val="47360BFD"/>
    <w:rsid w:val="4815385D"/>
    <w:rsid w:val="488C32A4"/>
    <w:rsid w:val="48EE3617"/>
    <w:rsid w:val="49690EEF"/>
    <w:rsid w:val="49AC607D"/>
    <w:rsid w:val="4A574A71"/>
    <w:rsid w:val="4ABD5996"/>
    <w:rsid w:val="4B3317B5"/>
    <w:rsid w:val="4C7D362F"/>
    <w:rsid w:val="4CF3744D"/>
    <w:rsid w:val="4D043409"/>
    <w:rsid w:val="4D7061A9"/>
    <w:rsid w:val="4D897DB2"/>
    <w:rsid w:val="4DE94FA3"/>
    <w:rsid w:val="4E4A1AC1"/>
    <w:rsid w:val="4F4C1097"/>
    <w:rsid w:val="4F6A776F"/>
    <w:rsid w:val="501871CB"/>
    <w:rsid w:val="50F20ADA"/>
    <w:rsid w:val="50FD6AED"/>
    <w:rsid w:val="5119144D"/>
    <w:rsid w:val="514209A3"/>
    <w:rsid w:val="516C3C72"/>
    <w:rsid w:val="51975C23"/>
    <w:rsid w:val="522400A9"/>
    <w:rsid w:val="52644AB9"/>
    <w:rsid w:val="52F61A46"/>
    <w:rsid w:val="53F817ED"/>
    <w:rsid w:val="543211F5"/>
    <w:rsid w:val="546572A4"/>
    <w:rsid w:val="546D3F89"/>
    <w:rsid w:val="5545279F"/>
    <w:rsid w:val="55DB13C7"/>
    <w:rsid w:val="55E83E7E"/>
    <w:rsid w:val="56406ED6"/>
    <w:rsid w:val="56E46059"/>
    <w:rsid w:val="585F3F16"/>
    <w:rsid w:val="588D232A"/>
    <w:rsid w:val="591F4DFF"/>
    <w:rsid w:val="59684C58"/>
    <w:rsid w:val="59AF0BA0"/>
    <w:rsid w:val="5A160C1F"/>
    <w:rsid w:val="5A6E5A63"/>
    <w:rsid w:val="5B0E7B48"/>
    <w:rsid w:val="5B433D9D"/>
    <w:rsid w:val="5BC76675"/>
    <w:rsid w:val="5C166CB5"/>
    <w:rsid w:val="5C1B42CB"/>
    <w:rsid w:val="5DE452B9"/>
    <w:rsid w:val="5DE770DE"/>
    <w:rsid w:val="5EB63519"/>
    <w:rsid w:val="5EC46E9C"/>
    <w:rsid w:val="5FAE6F2D"/>
    <w:rsid w:val="5FE13A7D"/>
    <w:rsid w:val="600B4656"/>
    <w:rsid w:val="6038040C"/>
    <w:rsid w:val="6098413C"/>
    <w:rsid w:val="60C02E7D"/>
    <w:rsid w:val="60F65306"/>
    <w:rsid w:val="624502F4"/>
    <w:rsid w:val="627B5AC3"/>
    <w:rsid w:val="62D20258"/>
    <w:rsid w:val="632C3DED"/>
    <w:rsid w:val="63343EC4"/>
    <w:rsid w:val="63CE3548"/>
    <w:rsid w:val="63E15F09"/>
    <w:rsid w:val="64C574CA"/>
    <w:rsid w:val="64F81B52"/>
    <w:rsid w:val="652508EB"/>
    <w:rsid w:val="65C6799D"/>
    <w:rsid w:val="67095D94"/>
    <w:rsid w:val="672F3320"/>
    <w:rsid w:val="675F46A0"/>
    <w:rsid w:val="68EF2911"/>
    <w:rsid w:val="6CEA5F83"/>
    <w:rsid w:val="6D580C3D"/>
    <w:rsid w:val="6D65184A"/>
    <w:rsid w:val="6DC51EC2"/>
    <w:rsid w:val="6DCF760B"/>
    <w:rsid w:val="6DE5298B"/>
    <w:rsid w:val="6F6600C1"/>
    <w:rsid w:val="6FE652A5"/>
    <w:rsid w:val="70C33D5F"/>
    <w:rsid w:val="711837F1"/>
    <w:rsid w:val="71950224"/>
    <w:rsid w:val="725744C7"/>
    <w:rsid w:val="72BD3ED6"/>
    <w:rsid w:val="72E66F89"/>
    <w:rsid w:val="730218E9"/>
    <w:rsid w:val="74A23383"/>
    <w:rsid w:val="74CB5BC5"/>
    <w:rsid w:val="76AC3830"/>
    <w:rsid w:val="77205BC8"/>
    <w:rsid w:val="77470212"/>
    <w:rsid w:val="77585F7B"/>
    <w:rsid w:val="78BD69DE"/>
    <w:rsid w:val="78D77369"/>
    <w:rsid w:val="791365FE"/>
    <w:rsid w:val="79DC2E94"/>
    <w:rsid w:val="7A344A7E"/>
    <w:rsid w:val="7AAA7D3A"/>
    <w:rsid w:val="7BC5127D"/>
    <w:rsid w:val="7BD74697"/>
    <w:rsid w:val="7C5F7DAC"/>
    <w:rsid w:val="7CBE0F77"/>
    <w:rsid w:val="7CEA2AFF"/>
    <w:rsid w:val="7CF16C56"/>
    <w:rsid w:val="7D292894"/>
    <w:rsid w:val="7D7B34CC"/>
    <w:rsid w:val="7E5F5E41"/>
    <w:rsid w:val="7EA82868"/>
    <w:rsid w:val="7F91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7B75232B38-A165-1FB7-499C-2E1C792CACB5%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7B75232B38-A165-1FB7-499C-2E1C792CACB5%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6562</Words>
  <Characters>6697</Characters>
  <Lines>0</Lines>
  <Paragraphs>0</Paragraphs>
  <TotalTime>2</TotalTime>
  <ScaleCrop>false</ScaleCrop>
  <LinksUpToDate>false</LinksUpToDate>
  <CharactersWithSpaces>7133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2025-02-10T08:58:00Z</cp:lastPrinted>
  <dcterms:modified xsi:type="dcterms:W3CDTF">2025-02-21T08:40:21Z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7F80D0992C1844EA95B1C0DDDF3B61C2_13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