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40" w:line="225" w:lineRule="auto"/>
        <w:ind w:left="1714"/>
        <w:outlineLvl w:val="0"/>
        <w:rPr>
          <w:sz w:val="35"/>
          <w:szCs w:val="35"/>
        </w:rPr>
      </w:pPr>
      <w:r>
        <w:rPr>
          <w:spacing w:val="9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九年级化学单元复习课作业（四）</w:t>
      </w:r>
    </w:p>
    <w:p>
      <w:pPr>
        <w:spacing w:line="360" w:lineRule="auto"/>
        <w:rPr>
          <w:rFonts w:ascii="Arial"/>
          <w:sz w:val="21"/>
        </w:rPr>
      </w:pPr>
    </w:p>
    <w:p>
      <w:pPr>
        <w:pStyle w:val="2"/>
        <w:spacing w:before="65" w:line="227" w:lineRule="auto"/>
        <w:ind w:left="1884"/>
      </w:pPr>
      <w:r>
        <w:rPr>
          <w:spacing w:val="4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班级：</w:t>
      </w:r>
      <w:r>
        <w:rPr>
          <w:spacing w:val="4"/>
          <w:u w:val="single" w:color="auto"/>
        </w:rPr>
        <w:t xml:space="preserve">            </w:t>
      </w:r>
      <w:r>
        <w:rPr>
          <w:spacing w:val="4"/>
        </w:rPr>
        <w:t xml:space="preserve"> </w:t>
      </w:r>
      <w:r>
        <w:rPr>
          <w:spacing w:val="4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姓名：</w:t>
      </w:r>
      <w:r>
        <w:rPr>
          <w:spacing w:val="4"/>
          <w:u w:val="single" w:color="auto"/>
        </w:rPr>
        <w:t xml:space="preserve">            </w:t>
      </w:r>
      <w:r>
        <w:rPr>
          <w:spacing w:val="4"/>
        </w:rPr>
        <w:t xml:space="preserve">  </w:t>
      </w:r>
      <w:r>
        <w:rPr>
          <w:spacing w:val="4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等级评价：</w:t>
      </w:r>
      <w:r>
        <w:rPr>
          <w:spacing w:val="4"/>
          <w:u w:val="single" w:color="auto"/>
        </w:rPr>
        <w:t xml:space="preserve">             </w:t>
      </w:r>
    </w:p>
    <w:p>
      <w:pPr>
        <w:pStyle w:val="2"/>
        <w:spacing w:before="138" w:line="228" w:lineRule="auto"/>
        <w:ind w:left="260"/>
      </w:pPr>
      <w:r>
        <w:rPr>
          <w:spacing w:val="7"/>
        </w:rPr>
        <w:t>说明：作业中可能用到的相对原子质量：</w:t>
      </w:r>
      <w:r>
        <w:t>Al</w:t>
      </w:r>
      <w:r>
        <w:rPr>
          <w:spacing w:val="7"/>
        </w:rPr>
        <w:t>-27  K-39  O</w:t>
      </w:r>
      <w:r>
        <w:rPr>
          <w:spacing w:val="6"/>
        </w:rPr>
        <w:t>-16  C-12   H-1  N-14  S-32</w:t>
      </w:r>
    </w:p>
    <w:p>
      <w:pPr>
        <w:pStyle w:val="2"/>
        <w:spacing w:before="143" w:line="221" w:lineRule="auto"/>
        <w:ind w:left="262"/>
        <w:rPr>
          <w:sz w:val="24"/>
          <w:szCs w:val="24"/>
        </w:rPr>
      </w:pPr>
      <w:r>
        <w:rPr>
          <w:color w:val="231F20"/>
          <w:spacing w:val="-2"/>
          <w:sz w:val="24"/>
          <w:szCs w:val="24"/>
          <w14:textOutline w14:w="4358" w14:cap="sq" w14:cmpd="sng">
            <w14:solidFill>
              <w14:srgbClr w14:val="231F20"/>
            </w14:solidFill>
            <w14:prstDash w14:val="solid"/>
            <w14:bevel/>
          </w14:textOutline>
        </w:rPr>
        <w:t>一、单项选择题</w:t>
      </w:r>
    </w:p>
    <w:p>
      <w:pPr>
        <w:pStyle w:val="2"/>
        <w:spacing w:before="38" w:line="259" w:lineRule="auto"/>
        <w:ind w:left="363" w:right="408" w:hanging="90"/>
      </w:pPr>
      <w:r>
        <w:rPr>
          <w:spacing w:val="6"/>
        </w:rPr>
        <w:t>1.2024年</w:t>
      </w:r>
      <w:r>
        <w:rPr>
          <w:rFonts w:hint="eastAsia"/>
          <w:spacing w:val="6"/>
          <w:lang w:val="en-US" w:eastAsia="zh-CN"/>
        </w:rPr>
        <w:t>5月1</w:t>
      </w:r>
      <w:r>
        <w:rPr>
          <w:spacing w:val="6"/>
        </w:rPr>
        <w:t>日，我国节约用水行政法规《节约用水</w:t>
      </w:r>
      <w:r>
        <w:rPr>
          <w:spacing w:val="5"/>
        </w:rPr>
        <w:t>条例》正式实施</w:t>
      </w:r>
      <w:r>
        <w:rPr>
          <w:rFonts w:hint="eastAsia"/>
          <w:spacing w:val="5"/>
          <w:lang w:eastAsia="zh-CN"/>
        </w:rPr>
        <w:t>，</w:t>
      </w:r>
      <w:r>
        <w:rPr>
          <w:rFonts w:hint="eastAsia"/>
          <w:spacing w:val="5"/>
          <w:lang w:val="en-US" w:eastAsia="zh-CN"/>
        </w:rPr>
        <w:t>下</w:t>
      </w:r>
      <w:r>
        <w:rPr>
          <w:spacing w:val="5"/>
        </w:rPr>
        <w:t>图为国家节水</w:t>
      </w:r>
      <w:r>
        <w:rPr>
          <w:spacing w:val="18"/>
        </w:rPr>
        <w:t>标志的是(</w:t>
      </w:r>
      <w:r>
        <w:rPr>
          <w:spacing w:val="17"/>
        </w:rPr>
        <w:t xml:space="preserve"> </w:t>
      </w:r>
      <w:r>
        <w:rPr>
          <w:spacing w:val="18"/>
        </w:rPr>
        <w:t>)</w:t>
      </w:r>
    </w:p>
    <w:p>
      <w:pPr>
        <w:spacing w:before="146" w:line="1291" w:lineRule="exact"/>
        <w:ind w:firstLine="6189"/>
      </w:pPr>
      <w:r>
        <w:rPr>
          <w:position w:val="-25"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column">
              <wp:posOffset>4342765</wp:posOffset>
            </wp:positionH>
            <wp:positionV relativeFrom="paragraph">
              <wp:posOffset>183515</wp:posOffset>
            </wp:positionV>
            <wp:extent cx="762000" cy="668655"/>
            <wp:effectExtent l="0" t="0" r="0" b="4445"/>
            <wp:wrapSquare wrapText="bothSides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668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1390650</wp:posOffset>
            </wp:positionH>
            <wp:positionV relativeFrom="page">
              <wp:posOffset>2602865</wp:posOffset>
            </wp:positionV>
            <wp:extent cx="740410" cy="671830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40664" cy="6720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2559050</wp:posOffset>
            </wp:positionH>
            <wp:positionV relativeFrom="page">
              <wp:posOffset>2609215</wp:posOffset>
            </wp:positionV>
            <wp:extent cx="775970" cy="75565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5716" cy="7559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3787775</wp:posOffset>
            </wp:positionH>
            <wp:positionV relativeFrom="page">
              <wp:posOffset>2618740</wp:posOffset>
            </wp:positionV>
            <wp:extent cx="780415" cy="762000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0288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before="210" w:line="189" w:lineRule="auto"/>
        <w:ind w:left="1300" w:firstLine="400" w:firstLineChars="200"/>
      </w:pPr>
      <w:r>
        <w:t>A</w:t>
      </w:r>
      <w:r>
        <w:rPr>
          <w:spacing w:val="5"/>
        </w:rPr>
        <w:t xml:space="preserve">             </w:t>
      </w:r>
      <w:r>
        <w:rPr>
          <w:rFonts w:hint="eastAsia"/>
          <w:spacing w:val="5"/>
          <w:lang w:val="en-US" w:eastAsia="zh-CN"/>
        </w:rPr>
        <w:t xml:space="preserve"> </w:t>
      </w:r>
      <w:r>
        <w:rPr>
          <w:spacing w:val="5"/>
        </w:rPr>
        <w:t xml:space="preserve"> </w:t>
      </w:r>
      <w:r>
        <w:t>B                    C</w:t>
      </w:r>
      <w:r>
        <w:rPr>
          <w:spacing w:val="5"/>
        </w:rPr>
        <w:t xml:space="preserve">        </w:t>
      </w:r>
      <w:r>
        <w:rPr>
          <w:rFonts w:hint="eastAsia"/>
          <w:spacing w:val="5"/>
          <w:lang w:val="en-US" w:eastAsia="zh-CN"/>
        </w:rPr>
        <w:t xml:space="preserve">       </w:t>
      </w:r>
      <w:r>
        <w:rPr>
          <w:spacing w:val="5"/>
        </w:rPr>
        <w:t xml:space="preserve"> </w:t>
      </w:r>
      <w:r>
        <w:t>D</w:t>
      </w:r>
    </w:p>
    <w:p>
      <w:pPr>
        <w:pStyle w:val="2"/>
        <w:spacing w:before="79" w:line="228" w:lineRule="auto"/>
        <w:ind w:left="260"/>
      </w:pPr>
      <w:r>
        <w:rPr>
          <w:spacing w:val="12"/>
        </w:rPr>
        <w:t>2.水是一种宝贵的自然资源。下列水的净化步骤中，净化程</w:t>
      </w:r>
      <w:r>
        <w:rPr>
          <w:spacing w:val="11"/>
        </w:rPr>
        <w:t>度最高的是(      )</w:t>
      </w:r>
    </w:p>
    <w:p>
      <w:pPr>
        <w:pStyle w:val="2"/>
        <w:spacing w:before="52" w:line="228" w:lineRule="auto"/>
        <w:ind w:left="251"/>
      </w:pPr>
      <w:r>
        <w:rPr>
          <w:spacing w:val="5"/>
        </w:rPr>
        <w:t>A.吸附           B.沉淀</w:t>
      </w:r>
      <w:r>
        <w:rPr>
          <w:spacing w:val="7"/>
        </w:rPr>
        <w:t xml:space="preserve">          </w:t>
      </w:r>
      <w:r>
        <w:rPr>
          <w:spacing w:val="5"/>
        </w:rPr>
        <w:t>C.过滤</w:t>
      </w:r>
      <w:r>
        <w:rPr>
          <w:spacing w:val="6"/>
        </w:rPr>
        <w:t xml:space="preserve">          </w:t>
      </w:r>
      <w:r>
        <w:rPr>
          <w:spacing w:val="5"/>
        </w:rPr>
        <w:t>D.蒸馏</w:t>
      </w:r>
    </w:p>
    <w:sdt>
      <w:sdtPr>
        <w:rPr>
          <w:rFonts w:ascii="宋体" w:hAnsi="宋体" w:eastAsia="宋体" w:cs="宋体"/>
          <w:sz w:val="20"/>
          <w:szCs w:val="20"/>
        </w:rPr>
        <w:id w:val="1"/>
        <w:docPartObj>
          <w:docPartGallery w:val="Table of Contents"/>
          <w:docPartUnique/>
        </w:docPartObj>
      </w:sdtPr>
      <w:sdtEndPr>
        <w:rPr>
          <w:rFonts w:ascii="宋体" w:hAnsi="宋体" w:eastAsia="宋体" w:cs="宋体"/>
          <w:sz w:val="20"/>
          <w:szCs w:val="20"/>
        </w:rPr>
      </w:sdtEndPr>
      <w:sdtContent>
        <w:p>
          <w:pPr>
            <w:pStyle w:val="2"/>
            <w:spacing w:before="47" w:line="258" w:lineRule="auto"/>
            <w:ind w:left="379" w:leftChars="0" w:right="149" w:rightChars="0" w:hanging="118" w:firstLineChars="0"/>
          </w:pPr>
          <w:r>
            <w:rPr>
              <w:rFonts w:hint="eastAsia" w:cs="宋体"/>
              <w:sz w:val="20"/>
              <w:szCs w:val="20"/>
              <w:lang w:val="en-US" w:eastAsia="zh-CN"/>
            </w:rPr>
            <w:t>3.</w:t>
          </w:r>
          <w:r>
            <w:rPr>
              <w:spacing w:val="7"/>
            </w:rPr>
            <w:t>下列物质的名称与化学式相符的是(       )</w:t>
          </w:r>
        </w:p>
        <w:p>
          <w:pPr>
            <w:pStyle w:val="2"/>
            <w:spacing w:before="65" w:line="220" w:lineRule="auto"/>
            <w:ind w:left="251"/>
          </w:pPr>
          <w:r>
            <w:rPr>
              <w:spacing w:val="4"/>
            </w:rPr>
            <w:t>A．氦气(</w:t>
          </w:r>
          <w:r>
            <w:t>He</w:t>
          </w:r>
          <w:r>
            <w:rPr>
              <w:spacing w:val="4"/>
              <w:position w:val="-3"/>
              <w:sz w:val="10"/>
              <w:szCs w:val="10"/>
            </w:rPr>
            <w:t>2</w:t>
          </w:r>
          <w:r>
            <w:rPr>
              <w:spacing w:val="4"/>
            </w:rPr>
            <w:t>)       B．水银(H</w:t>
          </w:r>
          <w:r>
            <w:rPr>
              <w:spacing w:val="4"/>
              <w:position w:val="-3"/>
              <w:sz w:val="10"/>
              <w:szCs w:val="10"/>
            </w:rPr>
            <w:t>2</w:t>
          </w:r>
          <w:r>
            <w:rPr>
              <w:spacing w:val="3"/>
            </w:rPr>
            <w:t>O·</w:t>
          </w:r>
          <w:r>
            <w:t>Ag</w:t>
          </w:r>
          <w:r>
            <w:rPr>
              <w:spacing w:val="3"/>
            </w:rPr>
            <w:t>)     C．氢氧化钠(</w:t>
          </w:r>
          <w:r>
            <w:t>HONa</w:t>
          </w:r>
          <w:r>
            <w:rPr>
              <w:spacing w:val="3"/>
            </w:rPr>
            <w:t>)</w:t>
          </w:r>
          <w:r>
            <w:rPr>
              <w:spacing w:val="5"/>
            </w:rPr>
            <w:t xml:space="preserve">      </w:t>
          </w:r>
          <w:r>
            <w:rPr>
              <w:spacing w:val="3"/>
            </w:rPr>
            <w:t>D．四氧化三铁(</w:t>
          </w:r>
          <w:r>
            <w:t>Fe</w:t>
          </w:r>
          <w:r>
            <w:rPr>
              <w:spacing w:val="3"/>
              <w:position w:val="-3"/>
              <w:sz w:val="10"/>
              <w:szCs w:val="10"/>
            </w:rPr>
            <w:t>3</w:t>
          </w:r>
          <w:r>
            <w:rPr>
              <w:spacing w:val="3"/>
            </w:rPr>
            <w:t>O</w:t>
          </w:r>
          <w:r>
            <w:fldChar w:fldCharType="begin"/>
          </w:r>
          <w:r>
            <w:instrText xml:space="preserve"> HYPERLINK \l "bookmark1" </w:instrText>
          </w:r>
          <w:r>
            <w:fldChar w:fldCharType="separate"/>
          </w:r>
          <w:r>
            <w:rPr>
              <w:spacing w:val="3"/>
              <w:position w:val="-3"/>
              <w:sz w:val="10"/>
              <w:szCs w:val="10"/>
            </w:rPr>
            <w:t>4</w:t>
          </w:r>
          <w:r>
            <w:rPr>
              <w:spacing w:val="3"/>
              <w:position w:val="-3"/>
              <w:sz w:val="10"/>
              <w:szCs w:val="10"/>
            </w:rPr>
            <w:fldChar w:fldCharType="end"/>
          </w:r>
          <w:r>
            <w:rPr>
              <w:spacing w:val="3"/>
            </w:rPr>
            <w:t>)</w:t>
          </w:r>
        </w:p>
      </w:sdtContent>
    </w:sdt>
    <w:p>
      <w:pPr>
        <w:pStyle w:val="2"/>
        <w:spacing w:before="82" w:line="200" w:lineRule="auto"/>
        <w:ind w:left="263"/>
      </w:pPr>
      <w:r>
        <w:rPr>
          <w:rFonts w:hint="eastAsia"/>
          <w:spacing w:val="6"/>
          <w:lang w:val="en-US" w:eastAsia="zh-CN"/>
        </w:rPr>
        <w:t>4.</w:t>
      </w:r>
      <w:r>
        <w:rPr>
          <w:spacing w:val="6"/>
        </w:rPr>
        <w:t>下列同学对“</w:t>
      </w:r>
      <w:r>
        <w:rPr>
          <w:rFonts w:ascii="Times New Roman" w:hAnsi="Times New Roman" w:eastAsia="Times New Roman" w:cs="Times New Roman"/>
        </w:rPr>
        <w:t>SO</w:t>
      </w:r>
      <w:r>
        <w:rPr>
          <w:rFonts w:ascii="Times New Roman" w:hAnsi="Times New Roman" w:eastAsia="Times New Roman" w:cs="Times New Roman"/>
          <w:spacing w:val="6"/>
          <w:position w:val="-1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1"/>
          <w:position w:val="-1"/>
          <w:sz w:val="13"/>
          <w:szCs w:val="13"/>
        </w:rPr>
        <w:t xml:space="preserve"> </w:t>
      </w:r>
      <w:r>
        <w:rPr>
          <w:spacing w:val="6"/>
        </w:rPr>
        <w:t>”的认识错误的是(     )</w:t>
      </w:r>
    </w:p>
    <w:p>
      <w:pPr>
        <w:spacing w:before="79" w:line="1366" w:lineRule="exact"/>
        <w:ind w:firstLine="268"/>
      </w:pPr>
      <w:r>
        <w:rPr>
          <w:position w:val="-27"/>
        </w:rPr>
        <w:drawing>
          <wp:inline distT="0" distB="0" distL="0" distR="0">
            <wp:extent cx="5334000" cy="866775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867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82" w:line="200" w:lineRule="auto"/>
        <w:ind w:left="263"/>
        <w:rPr>
          <w:spacing w:val="6"/>
        </w:rPr>
      </w:pPr>
      <w:r>
        <w:rPr>
          <w:rFonts w:hint="eastAsia"/>
          <w:spacing w:val="6"/>
          <w:lang w:val="en-US" w:eastAsia="zh-CN"/>
        </w:rPr>
        <w:t>5.</w:t>
      </w:r>
      <w:r>
        <w:rPr>
          <w:spacing w:val="6"/>
        </w:rPr>
        <w:t>2024 年 5 月 17 日，中国首款新能源汽车“奔腾小马 ”投产下线，顺利实现新能源汽车转型升级。新能源汽车常使用含磷酸亚铁锂（</w:t>
      </w:r>
      <w:r>
        <w:rPr>
          <w:rFonts w:hint="default" w:ascii="Times New Roman" w:hAnsi="Times New Roman" w:cs="Times New Roman"/>
          <w:spacing w:val="6"/>
        </w:rPr>
        <w:t>LiFePO</w:t>
      </w:r>
      <w:r>
        <w:rPr>
          <w:rFonts w:hint="default" w:ascii="Times New Roman" w:hAnsi="Times New Roman" w:cs="Times New Roman"/>
          <w:spacing w:val="6"/>
          <w:vertAlign w:val="subscript"/>
        </w:rPr>
        <w:t>4</w:t>
      </w:r>
      <w:r>
        <w:rPr>
          <w:spacing w:val="6"/>
        </w:rPr>
        <w:t xml:space="preserve"> ）的锂电池为汽车提供动力，</w:t>
      </w:r>
      <w:r>
        <w:rPr>
          <w:rFonts w:hint="default" w:ascii="Times New Roman" w:hAnsi="Times New Roman" w:cs="Times New Roman"/>
          <w:spacing w:val="6"/>
        </w:rPr>
        <w:t>LiFePO</w:t>
      </w:r>
      <w:r>
        <w:rPr>
          <w:rFonts w:hint="default" w:ascii="Times New Roman" w:hAnsi="Times New Roman" w:cs="Times New Roman"/>
          <w:spacing w:val="6"/>
          <w:vertAlign w:val="subscript"/>
        </w:rPr>
        <w:t>4</w:t>
      </w:r>
      <w:r>
        <w:rPr>
          <w:spacing w:val="6"/>
        </w:rPr>
        <w:t xml:space="preserve"> 中 </w:t>
      </w:r>
      <w:r>
        <w:rPr>
          <w:rFonts w:hint="default" w:ascii="Times New Roman" w:hAnsi="Times New Roman" w:cs="Times New Roman"/>
          <w:spacing w:val="6"/>
        </w:rPr>
        <w:t>PO</w:t>
      </w:r>
      <w:r>
        <w:rPr>
          <w:rFonts w:hint="default" w:ascii="Times New Roman" w:hAnsi="Times New Roman" w:cs="Times New Roman"/>
          <w:spacing w:val="6"/>
          <w:vertAlign w:val="subscript"/>
        </w:rPr>
        <w:t>4</w:t>
      </w:r>
      <w:r>
        <w:rPr>
          <w:rFonts w:hint="default" w:ascii="Times New Roman" w:hAnsi="Times New Roman" w:cs="Times New Roman"/>
          <w:spacing w:val="6"/>
          <w:vertAlign w:val="superscript"/>
        </w:rPr>
        <w:t>3－</w:t>
      </w:r>
      <w:r>
        <w:rPr>
          <w:spacing w:val="6"/>
        </w:rPr>
        <w:t>显－3 价，则Li元素的化合价为(     )</w:t>
      </w:r>
    </w:p>
    <w:p>
      <w:pPr>
        <w:pStyle w:val="2"/>
        <w:spacing w:before="59" w:line="270" w:lineRule="exact"/>
        <w:ind w:left="251"/>
        <w:rPr>
          <w:rFonts w:hint="default" w:eastAsia="宋体"/>
          <w:spacing w:val="4"/>
          <w:lang w:val="en-US" w:eastAsia="zh-CN"/>
        </w:rPr>
      </w:pPr>
      <w:r>
        <w:rPr>
          <w:spacing w:val="5"/>
          <w:position w:val="1"/>
        </w:rPr>
        <w:t>A．+1</w:t>
      </w:r>
      <w:r>
        <w:rPr>
          <w:spacing w:val="4"/>
          <w:position w:val="1"/>
        </w:rPr>
        <w:t xml:space="preserve">                 </w:t>
      </w:r>
      <w:r>
        <w:rPr>
          <w:spacing w:val="5"/>
          <w:position w:val="1"/>
        </w:rPr>
        <w:t>B．+2</w:t>
      </w:r>
      <w:r>
        <w:rPr>
          <w:spacing w:val="3"/>
          <w:position w:val="1"/>
        </w:rPr>
        <w:t xml:space="preserve">             </w:t>
      </w:r>
      <w:r>
        <w:rPr>
          <w:spacing w:val="5"/>
          <w:position w:val="1"/>
        </w:rPr>
        <w:t>C．+3</w:t>
      </w:r>
      <w:r>
        <w:rPr>
          <w:spacing w:val="4"/>
          <w:position w:val="1"/>
        </w:rPr>
        <w:t xml:space="preserve">               </w:t>
      </w:r>
      <w:r>
        <w:rPr>
          <w:spacing w:val="5"/>
          <w:position w:val="1"/>
        </w:rPr>
        <w:t>D．+4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60" w:lineRule="exact"/>
        <w:ind w:firstLine="208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napToGrid w:val="0"/>
          <w:color w:val="000000"/>
          <w:spacing w:val="4"/>
          <w:kern w:val="0"/>
          <w:sz w:val="20"/>
          <w:szCs w:val="20"/>
          <w:lang w:val="en-US" w:eastAsia="en-US" w:bidi="ar-SA"/>
        </w:rPr>
        <w:t>6.</w:t>
      </w:r>
      <w:r>
        <w:rPr>
          <w:rFonts w:hint="eastAsia" w:ascii="宋体" w:hAnsi="宋体" w:eastAsia="宋体" w:cs="宋体"/>
          <w:snapToGrid w:val="0"/>
          <w:color w:val="000000"/>
          <w:spacing w:val="4"/>
          <w:kern w:val="0"/>
          <w:sz w:val="20"/>
          <w:szCs w:val="20"/>
          <w:lang w:val="en-US" w:eastAsia="en-US" w:bidi="ar-SA"/>
        </w:rPr>
        <w:t>在</w:t>
      </w:r>
      <w:r>
        <w:rPr>
          <w:rFonts w:hint="eastAsia" w:ascii="宋体" w:hAnsi="宋体" w:eastAsia="宋体" w:cs="宋体"/>
          <w:sz w:val="21"/>
          <w:szCs w:val="21"/>
        </w:rPr>
        <w:t xml:space="preserve">化学王国里，数字被赋予了丰富的内涵，对下列化学用语中数字“2”的说法正确的（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 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①2H      ②2NH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 xml:space="preserve">    ③SO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 xml:space="preserve">2     </w:t>
      </w:r>
      <w:r>
        <w:rPr>
          <w:rFonts w:hint="eastAsia" w:ascii="宋体" w:hAnsi="宋体" w:eastAsia="宋体" w:cs="宋体"/>
          <w:sz w:val="21"/>
          <w:szCs w:val="21"/>
        </w:rPr>
        <w:t>④</w:t>
      </w:r>
      <w:r>
        <w:rPr>
          <w:rFonts w:hint="eastAsia" w:ascii="宋体" w:hAnsi="宋体" w:eastAsia="宋体" w:cs="宋体"/>
          <w:b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b/>
          <w:sz w:val="21"/>
          <w:szCs w:val="21"/>
        </w:rPr>
        <w:instrText xml:space="preserve">eq \o(\s\up 11(</w:instrText>
      </w:r>
      <w:r>
        <w:rPr>
          <w:rFonts w:hint="eastAsia" w:ascii="宋体" w:hAnsi="宋体" w:eastAsia="宋体" w:cs="宋体"/>
          <w:b/>
          <w:w w:val="66"/>
          <w:sz w:val="21"/>
          <w:szCs w:val="21"/>
        </w:rPr>
        <w:instrText xml:space="preserve">+2</w:instrText>
      </w:r>
      <w:r>
        <w:rPr>
          <w:rFonts w:hint="eastAsia" w:ascii="宋体" w:hAnsi="宋体" w:eastAsia="宋体" w:cs="宋体"/>
          <w:b/>
          <w:sz w:val="21"/>
          <w:szCs w:val="21"/>
        </w:rPr>
        <w:instrText xml:space="preserve">),\s\do 4(</w:instrText>
      </w:r>
      <w:r>
        <w:rPr>
          <w:rFonts w:hint="eastAsia" w:ascii="宋体" w:hAnsi="宋体" w:eastAsia="宋体" w:cs="宋体"/>
          <w:b/>
          <w:w w:val="66"/>
          <w:sz w:val="21"/>
          <w:szCs w:val="21"/>
        </w:rPr>
        <w:instrText xml:space="preserve">CuO</w:instrText>
      </w:r>
      <w:r>
        <w:rPr>
          <w:rFonts w:hint="eastAsia" w:ascii="宋体" w:hAnsi="宋体" w:eastAsia="宋体" w:cs="宋体"/>
          <w:b/>
          <w:sz w:val="21"/>
          <w:szCs w:val="21"/>
        </w:rPr>
        <w:instrText xml:space="preserve">))</w:instrText>
      </w:r>
      <w:r>
        <w:rPr>
          <w:rFonts w:hint="eastAsia" w:ascii="宋体" w:hAnsi="宋体" w:eastAsia="宋体" w:cs="宋体"/>
          <w:b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sz w:val="21"/>
          <w:szCs w:val="21"/>
        </w:rPr>
        <w:t xml:space="preserve">    ⑤Mg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 xml:space="preserve">2+ </w:t>
      </w:r>
      <w:r>
        <w:rPr>
          <w:rFonts w:hint="eastAsia" w:ascii="宋体" w:hAnsi="宋体" w:eastAsia="宋体" w:cs="宋体"/>
          <w:sz w:val="21"/>
          <w:szCs w:val="21"/>
        </w:rPr>
        <w:t xml:space="preserve">    ⑥2OH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-</w:t>
      </w:r>
      <w:r>
        <w:rPr>
          <w:rFonts w:hint="eastAsia" w:ascii="宋体" w:hAnsi="宋体" w:eastAsia="宋体" w:cs="宋体"/>
          <w:sz w:val="21"/>
          <w:szCs w:val="21"/>
        </w:rPr>
        <w:t xml:space="preserve">      ⑦H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O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A.表示离子个数的是⑤⑥           B.表示离子所带电荷数的是④⑤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6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C.表示分子中原子个数是③⑦       D.表示分子个数的是①②</w:t>
      </w:r>
    </w:p>
    <w:p>
      <w:pPr>
        <w:pStyle w:val="2"/>
        <w:spacing w:before="30" w:line="242" w:lineRule="auto"/>
        <w:ind w:left="262"/>
      </w:pPr>
      <w:r>
        <w:rPr>
          <w:spacing w:val="-1"/>
        </w:rPr>
        <w:t>7.“</w:t>
      </w:r>
      <w:r>
        <w:rPr>
          <w:spacing w:val="-1"/>
          <w:position w:val="-1"/>
        </w:rPr>
        <w:t>●</w:t>
      </w:r>
      <w:r>
        <w:rPr>
          <w:spacing w:val="-73"/>
          <w:position w:val="-1"/>
        </w:rPr>
        <w:t xml:space="preserve"> </w:t>
      </w:r>
      <w:r>
        <w:rPr>
          <w:spacing w:val="-1"/>
        </w:rPr>
        <w:t>”和“</w:t>
      </w:r>
      <w:r>
        <w:rPr>
          <w:spacing w:val="-1"/>
          <w:position w:val="-1"/>
        </w:rPr>
        <w:t>〇</w:t>
      </w:r>
      <w:r>
        <w:rPr>
          <w:spacing w:val="-69"/>
          <w:position w:val="-1"/>
        </w:rPr>
        <w:t xml:space="preserve"> </w:t>
      </w:r>
      <w:r>
        <w:rPr>
          <w:spacing w:val="-1"/>
        </w:rPr>
        <w:t>”分别代表不同元素的原子，下列各图所表示的物质</w:t>
      </w:r>
      <w:r>
        <w:rPr>
          <w:spacing w:val="-2"/>
        </w:rPr>
        <w:t>属于化合物的是(       )</w:t>
      </w:r>
    </w:p>
    <w:p>
      <w:pPr>
        <w:spacing w:before="116" w:line="1713" w:lineRule="exact"/>
      </w:pPr>
      <w:r>
        <w:rPr>
          <w:position w:val="-34"/>
        </w:rPr>
        <w:drawing>
          <wp:inline distT="0" distB="0" distL="0" distR="0">
            <wp:extent cx="5648960" cy="1087755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49467" cy="1088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77" w:line="259" w:lineRule="auto"/>
        <w:ind w:left="257" w:right="352"/>
      </w:pPr>
      <w:r>
        <w:rPr>
          <w:spacing w:val="4"/>
        </w:rPr>
        <w:t>8.醋</w:t>
      </w:r>
      <w:r>
        <w:rPr>
          <w:spacing w:val="-54"/>
        </w:rPr>
        <w:t xml:space="preserve"> </w:t>
      </w:r>
      <w:r>
        <w:rPr>
          <w:spacing w:val="4"/>
        </w:rPr>
        <w:t>”字可拆解为“二十一</w:t>
      </w:r>
      <w:r>
        <w:rPr>
          <w:spacing w:val="-56"/>
        </w:rPr>
        <w:t xml:space="preserve"> </w:t>
      </w:r>
      <w:r>
        <w:rPr>
          <w:spacing w:val="4"/>
        </w:rPr>
        <w:t>日酒变醋</w:t>
      </w:r>
      <w:r>
        <w:rPr>
          <w:spacing w:val="-70"/>
        </w:rPr>
        <w:t xml:space="preserve"> </w:t>
      </w:r>
      <w:r>
        <w:rPr>
          <w:spacing w:val="4"/>
        </w:rPr>
        <w:t>”，指的是一段时间内酒精在微生物的作用下与氧气反</w:t>
      </w:r>
      <w:r>
        <w:t xml:space="preserve"> </w:t>
      </w:r>
      <w:r>
        <w:rPr>
          <w:spacing w:val="9"/>
        </w:rPr>
        <w:t>应生成醋酸（</w:t>
      </w:r>
      <w:r>
        <w:rPr>
          <w:rFonts w:ascii="Times New Roman" w:hAnsi="Times New Roman" w:eastAsia="Times New Roman" w:cs="Times New Roman"/>
        </w:rPr>
        <w:t>CH</w:t>
      </w:r>
      <w:r>
        <w:rPr>
          <w:rFonts w:ascii="Times New Roman" w:hAnsi="Times New Roman" w:eastAsia="Times New Roman" w:cs="Times New Roman"/>
          <w:spacing w:val="9"/>
          <w:position w:val="-1"/>
          <w:sz w:val="13"/>
          <w:szCs w:val="13"/>
        </w:rPr>
        <w:t>3</w:t>
      </w:r>
      <w:r>
        <w:rPr>
          <w:rFonts w:ascii="Times New Roman" w:hAnsi="Times New Roman" w:eastAsia="Times New Roman" w:cs="Times New Roman"/>
        </w:rPr>
        <w:t>COOH</w:t>
      </w:r>
      <w:r>
        <w:rPr>
          <w:spacing w:val="9"/>
        </w:rPr>
        <w:t>）。下列有关醋酸的说法正确的是(</w:t>
      </w:r>
      <w:r>
        <w:rPr>
          <w:spacing w:val="14"/>
        </w:rPr>
        <w:t xml:space="preserve">       </w:t>
      </w:r>
      <w:r>
        <w:rPr>
          <w:spacing w:val="9"/>
        </w:rPr>
        <w:t>)</w:t>
      </w:r>
    </w:p>
    <w:p>
      <w:pPr>
        <w:pStyle w:val="2"/>
        <w:spacing w:before="64" w:line="228" w:lineRule="auto"/>
        <w:ind w:left="251"/>
      </w:pPr>
      <w:r>
        <w:rPr>
          <w:spacing w:val="6"/>
        </w:rPr>
        <w:t>A.宏观：</w:t>
      </w:r>
      <w:r>
        <w:rPr>
          <w:spacing w:val="-56"/>
        </w:rPr>
        <w:t xml:space="preserve"> </w:t>
      </w:r>
      <w:r>
        <w:rPr>
          <w:spacing w:val="6"/>
        </w:rPr>
        <w:t>由</w:t>
      </w:r>
      <w:r>
        <w:rPr>
          <w:spacing w:val="-37"/>
        </w:rPr>
        <w:t xml:space="preserve"> </w:t>
      </w:r>
      <w:r>
        <w:rPr>
          <w:spacing w:val="6"/>
        </w:rPr>
        <w:t>4</w:t>
      </w:r>
      <w:r>
        <w:rPr>
          <w:spacing w:val="-38"/>
        </w:rPr>
        <w:t xml:space="preserve"> </w:t>
      </w:r>
      <w:r>
        <w:rPr>
          <w:spacing w:val="6"/>
        </w:rPr>
        <w:t>个元素组成              B.质量：氢、氧</w:t>
      </w:r>
      <w:r>
        <w:rPr>
          <w:spacing w:val="5"/>
        </w:rPr>
        <w:t>元素的质量比为</w:t>
      </w:r>
      <w:r>
        <w:rPr>
          <w:spacing w:val="-34"/>
        </w:rPr>
        <w:t xml:space="preserve"> </w:t>
      </w:r>
      <w:r>
        <w:rPr>
          <w:spacing w:val="5"/>
        </w:rPr>
        <w:t>2∶1</w:t>
      </w:r>
    </w:p>
    <w:p>
      <w:pPr>
        <w:pStyle w:val="2"/>
        <w:spacing w:before="66" w:line="228" w:lineRule="auto"/>
        <w:ind w:left="256"/>
      </w:pPr>
      <w:r>
        <w:rPr>
          <w:spacing w:val="8"/>
        </w:rPr>
        <w:t>C.微观：1</w:t>
      </w:r>
      <w:r>
        <w:rPr>
          <w:spacing w:val="-41"/>
        </w:rPr>
        <w:t xml:space="preserve"> </w:t>
      </w:r>
      <w:r>
        <w:rPr>
          <w:spacing w:val="8"/>
        </w:rPr>
        <w:t>个醋酸分子中含有</w:t>
      </w:r>
      <w:r>
        <w:rPr>
          <w:spacing w:val="-35"/>
        </w:rPr>
        <w:t xml:space="preserve"> </w:t>
      </w:r>
      <w:r>
        <w:rPr>
          <w:spacing w:val="8"/>
        </w:rPr>
        <w:t>8</w:t>
      </w:r>
      <w:r>
        <w:rPr>
          <w:spacing w:val="-38"/>
        </w:rPr>
        <w:t xml:space="preserve"> </w:t>
      </w:r>
      <w:r>
        <w:rPr>
          <w:spacing w:val="8"/>
        </w:rPr>
        <w:t>个原子   D.含量</w:t>
      </w:r>
      <w:r>
        <w:rPr>
          <w:spacing w:val="7"/>
        </w:rPr>
        <w:t>：碳元素的质量分数最大</w:t>
      </w:r>
    </w:p>
    <w:p>
      <w:pPr>
        <w:pStyle w:val="2"/>
        <w:spacing w:before="60" w:line="228" w:lineRule="auto"/>
        <w:ind w:left="258"/>
        <w:rPr>
          <w:spacing w:val="11"/>
        </w:rPr>
      </w:pPr>
      <w:r>
        <w:rPr>
          <w:spacing w:val="11"/>
        </w:rPr>
        <w:t>9.分析推理是化学学习中最常用的思维方法，下列说法正确的是(</w:t>
      </w:r>
      <w:r>
        <w:rPr>
          <w:spacing w:val="16"/>
        </w:rPr>
        <w:t xml:space="preserve">      </w:t>
      </w:r>
      <w:r>
        <w:rPr>
          <w:spacing w:val="11"/>
        </w:rPr>
        <w:t>)</w:t>
      </w:r>
    </w:p>
    <w:p>
      <w:pPr>
        <w:pStyle w:val="2"/>
        <w:numPr>
          <w:ilvl w:val="0"/>
          <w:numId w:val="0"/>
        </w:numPr>
        <w:spacing w:line="240" w:lineRule="auto"/>
        <w:ind w:leftChars="0" w:right="0" w:rightChars="0" w:firstLine="220" w:firstLineChars="100"/>
        <w:rPr>
          <w:spacing w:val="9"/>
        </w:rPr>
      </w:pPr>
      <w:r>
        <w:rPr>
          <w:rFonts w:hint="eastAsia"/>
          <w:spacing w:val="10"/>
          <w:lang w:val="en-US" w:eastAsia="zh-CN"/>
        </w:rPr>
        <w:t>A.</w:t>
      </w:r>
      <w:r>
        <w:rPr>
          <w:spacing w:val="10"/>
        </w:rPr>
        <w:t>元素是指具有相同质子数的一类原子的总称，具</w:t>
      </w:r>
      <w:r>
        <w:rPr>
          <w:spacing w:val="9"/>
        </w:rPr>
        <w:t>有相同质子数的原子一定是同种元素</w:t>
      </w:r>
    </w:p>
    <w:p>
      <w:pPr>
        <w:pStyle w:val="2"/>
        <w:spacing w:before="60" w:line="228" w:lineRule="auto"/>
        <w:ind w:firstLine="216" w:firstLineChars="100"/>
        <w:rPr>
          <w:spacing w:val="11"/>
        </w:rPr>
        <w:sectPr>
          <w:pgSz w:w="11906" w:h="16839"/>
          <w:pgMar w:top="1440" w:right="1083" w:bottom="1440" w:left="1083" w:header="0" w:footer="0" w:gutter="0"/>
          <w:paperSrc/>
          <w:cols w:space="0" w:num="1"/>
          <w:rtlGutter w:val="0"/>
          <w:docGrid w:linePitch="0" w:charSpace="0"/>
        </w:sectPr>
      </w:pPr>
      <w:r>
        <w:rPr>
          <w:spacing w:val="8"/>
        </w:rPr>
        <w:t>B.单质是由同种元素组成的物质，</w:t>
      </w:r>
      <w:r>
        <w:rPr>
          <w:spacing w:val="-55"/>
        </w:rPr>
        <w:t xml:space="preserve"> </w:t>
      </w:r>
      <w:r>
        <w:rPr>
          <w:spacing w:val="8"/>
        </w:rPr>
        <w:t>由同种元素组成的物质一定是单质</w:t>
      </w:r>
    </w:p>
    <w:p>
      <w:pPr>
        <w:pStyle w:val="2"/>
        <w:spacing w:line="240" w:lineRule="auto"/>
        <w:ind w:right="0"/>
      </w:pPr>
      <w:r>
        <w:rPr>
          <w:spacing w:val="10"/>
        </w:rPr>
        <w:t>C.化学性质取决于原子的最外层电子数，</w:t>
      </w:r>
      <w:r>
        <w:rPr>
          <w:spacing w:val="9"/>
        </w:rPr>
        <w:t>则最外层电子数相等的原子化学性质一定相似</w:t>
      </w:r>
      <w:r>
        <w:t xml:space="preserve"> </w:t>
      </w:r>
    </w:p>
    <w:p>
      <w:pPr>
        <w:pStyle w:val="2"/>
        <w:spacing w:before="53" w:line="252" w:lineRule="auto"/>
        <w:ind w:right="1006"/>
      </w:pPr>
      <w:r>
        <w:rPr>
          <w:spacing w:val="9"/>
        </w:rPr>
        <w:t>D.氧化物中一定含有氧元素，含氧元素的化合物一定是氧化物</w:t>
      </w:r>
    </w:p>
    <w:p>
      <w:pPr>
        <w:pStyle w:val="2"/>
        <w:spacing w:before="92" w:line="228" w:lineRule="auto"/>
      </w:pPr>
      <w:r>
        <w:rPr>
          <w:spacing w:val="11"/>
        </w:rPr>
        <w:t>10.电解水实验中产生气体的体积与时间的关系如图。分析正确的是(     )</w:t>
      </w:r>
    </w:p>
    <w:p>
      <w:pPr>
        <w:pStyle w:val="2"/>
        <w:spacing w:before="127" w:line="228" w:lineRule="auto"/>
        <w:rPr>
          <w:spacing w:val="9"/>
        </w:rPr>
      </w:pPr>
      <w:r>
        <w:drawing>
          <wp:anchor distT="0" distB="0" distL="0" distR="0" simplePos="0" relativeHeight="251663360" behindDoc="1" locked="0" layoutInCell="0" allowOverlap="1">
            <wp:simplePos x="0" y="0"/>
            <wp:positionH relativeFrom="page">
              <wp:posOffset>4352290</wp:posOffset>
            </wp:positionH>
            <wp:positionV relativeFrom="page">
              <wp:posOffset>1579880</wp:posOffset>
            </wp:positionV>
            <wp:extent cx="982345" cy="776605"/>
            <wp:effectExtent l="0" t="0" r="8255" b="10795"/>
            <wp:wrapNone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82345" cy="776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9"/>
        </w:rPr>
        <w:t xml:space="preserve">A.通电后产生气体的速率相同   </w:t>
      </w:r>
    </w:p>
    <w:p>
      <w:pPr>
        <w:pStyle w:val="2"/>
        <w:spacing w:before="127" w:line="228" w:lineRule="auto"/>
      </w:pPr>
      <w:r>
        <w:rPr>
          <w:spacing w:val="9"/>
        </w:rPr>
        <w:t>B.与电源负</w:t>
      </w:r>
      <w:r>
        <w:rPr>
          <w:spacing w:val="8"/>
        </w:rPr>
        <w:t>极相连的电极上产生气体</w:t>
      </w:r>
      <w:r>
        <w:rPr>
          <w:spacing w:val="-46"/>
        </w:rPr>
        <w:t xml:space="preserve"> </w:t>
      </w:r>
      <w:r>
        <w:rPr>
          <w:spacing w:val="8"/>
        </w:rPr>
        <w:t>N</w:t>
      </w:r>
    </w:p>
    <w:p>
      <w:pPr>
        <w:pStyle w:val="2"/>
        <w:spacing w:before="125" w:line="228" w:lineRule="auto"/>
        <w:rPr>
          <w:spacing w:val="24"/>
        </w:rPr>
      </w:pPr>
      <w:r>
        <w:rPr>
          <w:spacing w:val="6"/>
        </w:rPr>
        <w:t>C.气体</w:t>
      </w:r>
      <w:r>
        <w:rPr>
          <w:spacing w:val="-43"/>
        </w:rPr>
        <w:t xml:space="preserve"> </w:t>
      </w:r>
      <w:r>
        <w:rPr>
          <w:spacing w:val="6"/>
        </w:rPr>
        <w:t>M、N</w:t>
      </w:r>
      <w:r>
        <w:rPr>
          <w:spacing w:val="-21"/>
        </w:rPr>
        <w:t xml:space="preserve"> </w:t>
      </w:r>
      <w:r>
        <w:rPr>
          <w:spacing w:val="6"/>
        </w:rPr>
        <w:t>的质量比为</w:t>
      </w:r>
      <w:r>
        <w:rPr>
          <w:spacing w:val="-24"/>
        </w:rPr>
        <w:t xml:space="preserve"> </w:t>
      </w:r>
      <w:r>
        <w:rPr>
          <w:spacing w:val="6"/>
        </w:rPr>
        <w:t>1：2</w:t>
      </w:r>
      <w:r>
        <w:rPr>
          <w:spacing w:val="24"/>
        </w:rPr>
        <w:t xml:space="preserve">   </w:t>
      </w:r>
    </w:p>
    <w:p>
      <w:pPr>
        <w:pStyle w:val="2"/>
        <w:spacing w:before="125" w:line="228" w:lineRule="auto"/>
      </w:pPr>
      <w:r>
        <w:rPr>
          <w:spacing w:val="6"/>
        </w:rPr>
        <w:t>D.检验</w:t>
      </w:r>
      <w:r>
        <w:rPr>
          <w:spacing w:val="-43"/>
        </w:rPr>
        <w:t xml:space="preserve"> </w:t>
      </w:r>
      <w:r>
        <w:rPr>
          <w:spacing w:val="6"/>
        </w:rPr>
        <w:t>M、N</w:t>
      </w:r>
      <w:r>
        <w:rPr>
          <w:spacing w:val="-37"/>
        </w:rPr>
        <w:t xml:space="preserve"> </w:t>
      </w:r>
      <w:r>
        <w:rPr>
          <w:spacing w:val="5"/>
        </w:rPr>
        <w:t>气体可证明水的组成</w:t>
      </w:r>
    </w:p>
    <w:p>
      <w:pPr>
        <w:pStyle w:val="2"/>
        <w:spacing w:line="240" w:lineRule="auto"/>
        <w:ind w:left="0" w:right="0" w:firstLine="0"/>
        <w:rPr>
          <w:sz w:val="24"/>
          <w:szCs w:val="24"/>
        </w:rPr>
      </w:pPr>
      <w:r>
        <w:rPr>
          <w:color w:val="231F20"/>
          <w:spacing w:val="-3"/>
          <w:sz w:val="24"/>
          <w:szCs w:val="24"/>
          <w14:textOutline w14:w="4358" w14:cap="sq" w14:cmpd="sng">
            <w14:solidFill>
              <w14:srgbClr w14:val="231F20"/>
            </w14:solidFill>
            <w14:prstDash w14:val="solid"/>
            <w14:bevel/>
          </w14:textOutline>
        </w:rPr>
        <w:t>二、选择填充题</w:t>
      </w:r>
      <w:r>
        <w:rPr>
          <w:color w:val="231F20"/>
          <w:spacing w:val="-3"/>
          <w:sz w:val="24"/>
          <w:szCs w:val="24"/>
        </w:rPr>
        <w:t>（</w:t>
      </w:r>
      <w:r>
        <w:rPr>
          <w:color w:val="231F20"/>
          <w:spacing w:val="-3"/>
          <w:sz w:val="24"/>
          <w:szCs w:val="24"/>
          <w14:textOutline w14:w="4358" w14:cap="sq" w14:cmpd="sng">
            <w14:solidFill>
              <w14:srgbClr w14:val="231F20"/>
            </w14:solidFill>
            <w14:prstDash w14:val="solid"/>
            <w14:bevel/>
          </w14:textOutline>
        </w:rPr>
        <w:t>先在</w:t>
      </w:r>
      <w:r>
        <w:rPr>
          <w:color w:val="231F20"/>
          <w:spacing w:val="-54"/>
          <w:sz w:val="24"/>
          <w:szCs w:val="24"/>
        </w:rPr>
        <w:t xml:space="preserve"> </w:t>
      </w:r>
      <w:r>
        <w:rPr>
          <w:color w:val="231F20"/>
          <w:spacing w:val="-3"/>
          <w:sz w:val="24"/>
          <w:szCs w:val="24"/>
          <w14:textOutline w14:w="4358" w14:cap="sq" w14:cmpd="sng">
            <w14:solidFill>
              <w14:srgbClr w14:val="231F20"/>
            </w14:solidFill>
            <w14:prstDash w14:val="solid"/>
            <w14:bevel/>
          </w14:textOutline>
        </w:rPr>
        <w:t>A、B、C</w:t>
      </w:r>
      <w:r>
        <w:rPr>
          <w:color w:val="231F20"/>
          <w:spacing w:val="34"/>
          <w:sz w:val="24"/>
          <w:szCs w:val="24"/>
        </w:rPr>
        <w:t xml:space="preserve"> </w:t>
      </w:r>
      <w:r>
        <w:rPr>
          <w:color w:val="231F20"/>
          <w:spacing w:val="-3"/>
          <w:sz w:val="24"/>
          <w:szCs w:val="24"/>
          <w14:textOutline w14:w="4358" w14:cap="sq" w14:cmpd="sng">
            <w14:solidFill>
              <w14:srgbClr w14:val="231F20"/>
            </w14:solidFill>
            <w14:prstDash w14:val="solid"/>
            <w14:bevel/>
          </w14:textOutline>
        </w:rPr>
        <w:t>中选择一个正确选项，将正确选项的</w:t>
      </w:r>
      <w:r>
        <w:rPr>
          <w:color w:val="231F20"/>
          <w:sz w:val="24"/>
          <w:szCs w:val="24"/>
        </w:rPr>
        <w:t xml:space="preserve"> </w:t>
      </w:r>
      <w:r>
        <w:rPr>
          <w:color w:val="231F20"/>
          <w:spacing w:val="-3"/>
          <w:sz w:val="24"/>
          <w:szCs w:val="24"/>
          <w14:textOutline w14:w="4358" w14:cap="sq" w14:cmpd="sng">
            <w14:solidFill>
              <w14:srgbClr w14:val="231F20"/>
            </w14:solidFill>
            <w14:prstDash w14:val="solid"/>
            <w14:bevel/>
          </w14:textOutline>
        </w:rPr>
        <w:t>代号填写在相应位置上</w:t>
      </w:r>
      <w:r>
        <w:rPr>
          <w:rFonts w:hint="eastAsia"/>
          <w:color w:val="231F20"/>
          <w:spacing w:val="-3"/>
          <w:sz w:val="24"/>
          <w:szCs w:val="24"/>
          <w:lang w:val="en-US" w:eastAsia="zh-CN"/>
          <w14:textOutline w14:w="4358" w14:cap="sq" w14:cmpd="sng">
            <w14:solidFill>
              <w14:srgbClr w14:val="231F20"/>
            </w14:solidFill>
            <w14:prstDash w14:val="solid"/>
            <w14:bevel/>
          </w14:textOutline>
        </w:rPr>
        <w:t>,</w:t>
      </w:r>
      <w:r>
        <w:rPr>
          <w:color w:val="231F20"/>
          <w:spacing w:val="-3"/>
          <w:sz w:val="24"/>
          <w:szCs w:val="24"/>
          <w14:textOutline w14:w="4358" w14:cap="sq" w14:cmpd="sng">
            <w14:solidFill>
              <w14:srgbClr w14:val="231F20"/>
            </w14:solidFill>
            <w14:prstDash w14:val="solid"/>
            <w14:bevel/>
          </w14:textOutline>
        </w:rPr>
        <w:t>然后在</w:t>
      </w:r>
      <w:r>
        <w:rPr>
          <w:color w:val="231F20"/>
          <w:spacing w:val="-39"/>
          <w:sz w:val="24"/>
          <w:szCs w:val="24"/>
        </w:rPr>
        <w:t xml:space="preserve"> </w:t>
      </w:r>
      <w:r>
        <w:rPr>
          <w:color w:val="231F20"/>
          <w:spacing w:val="-3"/>
          <w:sz w:val="24"/>
          <w:szCs w:val="24"/>
          <w14:textOutline w14:w="4358" w14:cap="sq" w14:cmpd="sng">
            <w14:solidFill>
              <w14:srgbClr w14:val="231F20"/>
            </w14:solidFill>
            <w14:prstDash w14:val="solid"/>
            <w14:bevel/>
          </w14:textOutline>
        </w:rPr>
        <w:t>D</w:t>
      </w:r>
      <w:r>
        <w:rPr>
          <w:color w:val="231F20"/>
          <w:spacing w:val="-3"/>
          <w:sz w:val="24"/>
          <w:szCs w:val="24"/>
        </w:rPr>
        <w:t xml:space="preserve"> </w:t>
      </w:r>
      <w:r>
        <w:rPr>
          <w:color w:val="231F20"/>
          <w:spacing w:val="-3"/>
          <w:sz w:val="24"/>
          <w:szCs w:val="24"/>
          <w14:textOutline w14:w="4358" w14:cap="sq" w14:cmpd="sng">
            <w14:solidFill>
              <w14:srgbClr w14:val="231F20"/>
            </w14:solidFill>
            <w14:prstDash w14:val="solid"/>
            <w14:bevel/>
          </w14:textOutline>
        </w:rPr>
        <w:t>处补充一个符合题意的答案。）</w:t>
      </w:r>
    </w:p>
    <w:p>
      <w:pPr>
        <w:pStyle w:val="2"/>
        <w:spacing w:before="38" w:line="228" w:lineRule="auto"/>
      </w:pPr>
      <w:r>
        <w:rPr>
          <w:spacing w:val="11"/>
        </w:rPr>
        <w:t>11.下列符号中，既能表示一种单质，还</w:t>
      </w:r>
      <w:r>
        <w:rPr>
          <w:spacing w:val="10"/>
        </w:rPr>
        <w:t>能表示一个分子的是(</w:t>
      </w:r>
      <w:r>
        <w:rPr>
          <w:spacing w:val="17"/>
        </w:rPr>
        <w:t xml:space="preserve">     </w:t>
      </w:r>
      <w:r>
        <w:rPr>
          <w:spacing w:val="10"/>
        </w:rPr>
        <w:t>)</w:t>
      </w:r>
    </w:p>
    <w:p>
      <w:pPr>
        <w:pStyle w:val="2"/>
        <w:spacing w:before="83" w:line="201" w:lineRule="auto"/>
        <w:ind w:left="114"/>
        <w:rPr>
          <w:u w:val="single" w:color="auto"/>
        </w:rPr>
      </w:pPr>
      <w:r>
        <w:rPr>
          <w:spacing w:val="1"/>
        </w:rPr>
        <w:t>A．</w:t>
      </w:r>
      <w:r>
        <w:t>H</w:t>
      </w:r>
      <w:r>
        <w:rPr>
          <w:spacing w:val="5"/>
        </w:rPr>
        <w:t xml:space="preserve">          </w:t>
      </w:r>
      <w:r>
        <w:t>B</w:t>
      </w:r>
      <w:r>
        <w:rPr>
          <w:spacing w:val="1"/>
        </w:rPr>
        <w:t>．H</w:t>
      </w:r>
      <w:r>
        <w:rPr>
          <w:spacing w:val="1"/>
          <w:position w:val="-2"/>
          <w:sz w:val="10"/>
          <w:szCs w:val="10"/>
        </w:rPr>
        <w:t>2</w:t>
      </w:r>
      <w:r>
        <w:rPr>
          <w:spacing w:val="1"/>
        </w:rPr>
        <w:t>0</w:t>
      </w:r>
      <w:r>
        <w:rPr>
          <w:spacing w:val="6"/>
        </w:rPr>
        <w:t xml:space="preserve">       </w:t>
      </w:r>
      <w:r>
        <w:rPr>
          <w:spacing w:val="1"/>
        </w:rPr>
        <w:t>C．O</w:t>
      </w:r>
      <w:r>
        <w:rPr>
          <w:spacing w:val="1"/>
          <w:position w:val="-2"/>
          <w:sz w:val="10"/>
          <w:szCs w:val="10"/>
        </w:rPr>
        <w:t xml:space="preserve">2                        </w:t>
      </w:r>
      <w:r>
        <w:rPr>
          <w:position w:val="-2"/>
          <w:sz w:val="10"/>
          <w:szCs w:val="10"/>
        </w:rPr>
        <w:t xml:space="preserve">   </w:t>
      </w:r>
      <w:r>
        <w:t>D.</w:t>
      </w:r>
      <w:r>
        <w:rPr>
          <w:spacing w:val="55"/>
        </w:rPr>
        <w:t xml:space="preserve"> </w:t>
      </w:r>
      <w:r>
        <w:rPr>
          <w:u w:val="single" w:color="auto"/>
        </w:rPr>
        <w:t xml:space="preserve">             </w:t>
      </w:r>
    </w:p>
    <w:p>
      <w:pPr>
        <w:pStyle w:val="2"/>
        <w:spacing w:before="83" w:line="201" w:lineRule="auto"/>
      </w:pPr>
      <w:r>
        <w:rPr>
          <w:spacing w:val="9"/>
        </w:rPr>
        <w:t>12.甲烷硫化氢催化重整新路线可高效制氢，其反应微观示意图如下，有关说法正确</w:t>
      </w:r>
      <w:r>
        <w:rPr>
          <w:spacing w:val="8"/>
        </w:rPr>
        <w:t>的是</w:t>
      </w:r>
      <w:r>
        <w:rPr>
          <w:spacing w:val="-17"/>
          <w:w w:val="97"/>
        </w:rPr>
        <w:t>(</w:t>
      </w:r>
      <w:r>
        <w:rPr>
          <w:spacing w:val="17"/>
        </w:rPr>
        <w:t xml:space="preserve"> </w:t>
      </w:r>
      <w:r>
        <w:rPr>
          <w:rFonts w:hint="eastAsia"/>
          <w:spacing w:val="17"/>
          <w:lang w:val="en-US" w:eastAsia="zh-CN"/>
        </w:rPr>
        <w:t xml:space="preserve">    </w:t>
      </w:r>
      <w:r>
        <w:rPr>
          <w:spacing w:val="-17"/>
          <w:w w:val="97"/>
        </w:rPr>
        <w:t>)</w:t>
      </w:r>
    </w:p>
    <w:p>
      <w:pPr>
        <w:pStyle w:val="2"/>
        <w:spacing w:before="49" w:line="228" w:lineRule="auto"/>
        <w:ind w:left="114"/>
      </w:pPr>
      <w:r>
        <w:drawing>
          <wp:anchor distT="0" distB="0" distL="0" distR="0" simplePos="0" relativeHeight="251662336" behindDoc="1" locked="0" layoutInCell="0" allowOverlap="1">
            <wp:simplePos x="0" y="0"/>
            <wp:positionH relativeFrom="page">
              <wp:posOffset>3582035</wp:posOffset>
            </wp:positionH>
            <wp:positionV relativeFrom="page">
              <wp:posOffset>3898265</wp:posOffset>
            </wp:positionV>
            <wp:extent cx="2901950" cy="682625"/>
            <wp:effectExtent l="0" t="0" r="0" b="0"/>
            <wp:wrapNone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01695" cy="682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8"/>
        </w:rPr>
        <w:t>A.乙物质是氧化物</w:t>
      </w:r>
    </w:p>
    <w:p>
      <w:pPr>
        <w:pStyle w:val="2"/>
        <w:spacing w:before="53" w:line="300" w:lineRule="exact"/>
        <w:ind w:left="116"/>
      </w:pPr>
      <w:r>
        <w:rPr>
          <w:spacing w:val="8"/>
          <w:position w:val="6"/>
        </w:rPr>
        <w:t>B.反应前后原子种类不变</w:t>
      </w:r>
    </w:p>
    <w:p>
      <w:pPr>
        <w:pStyle w:val="2"/>
        <w:spacing w:before="1" w:line="229" w:lineRule="auto"/>
        <w:ind w:left="119"/>
      </w:pPr>
      <w:r>
        <w:rPr>
          <w:spacing w:val="8"/>
        </w:rPr>
        <w:t>C.该反应为化合反应</w:t>
      </w:r>
    </w:p>
    <w:p>
      <w:pPr>
        <w:pStyle w:val="2"/>
        <w:spacing w:before="51" w:line="229" w:lineRule="auto"/>
        <w:ind w:left="116"/>
      </w:pPr>
      <w:r>
        <w:rPr>
          <w:spacing w:val="6"/>
        </w:rPr>
        <w:t>D.甲分子是由</w:t>
      </w:r>
      <w:r>
        <w:rPr>
          <w:spacing w:val="-98"/>
        </w:rPr>
        <w:t xml:space="preserve"> </w:t>
      </w:r>
      <w:r>
        <w:rPr>
          <w:spacing w:val="4"/>
          <w:u w:val="single" w:color="auto"/>
        </w:rPr>
        <w:t xml:space="preserve">              </w:t>
      </w:r>
      <w:r>
        <w:rPr>
          <w:spacing w:val="-77"/>
        </w:rPr>
        <w:t xml:space="preserve"> </w:t>
      </w:r>
      <w:r>
        <w:rPr>
          <w:spacing w:val="6"/>
        </w:rPr>
        <w:t>构成。</w:t>
      </w:r>
    </w:p>
    <w:p>
      <w:pPr>
        <w:pStyle w:val="2"/>
        <w:spacing w:before="76" w:line="229" w:lineRule="auto"/>
        <w:ind w:left="136"/>
      </w:pPr>
      <w:r>
        <w:rPr>
          <w:spacing w:val="11"/>
        </w:rPr>
        <w:t>13.下列实验方案设计正确的是(</w:t>
      </w:r>
      <w:r>
        <w:rPr>
          <w:spacing w:val="17"/>
        </w:rPr>
        <w:t xml:space="preserve">     </w:t>
      </w:r>
      <w:r>
        <w:rPr>
          <w:spacing w:val="11"/>
        </w:rPr>
        <w:t>)</w:t>
      </w:r>
    </w:p>
    <w:p>
      <w:pPr>
        <w:spacing w:line="44" w:lineRule="exact"/>
      </w:pPr>
    </w:p>
    <w:tbl>
      <w:tblPr>
        <w:tblStyle w:val="7"/>
        <w:tblW w:w="909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3"/>
        <w:gridCol w:w="3390"/>
        <w:gridCol w:w="488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13" w:type="dxa"/>
            <w:vAlign w:val="top"/>
          </w:tcPr>
          <w:p>
            <w:pPr>
              <w:spacing w:before="56" w:line="229" w:lineRule="auto"/>
              <w:ind w:left="20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选项</w:t>
            </w:r>
          </w:p>
        </w:tc>
        <w:tc>
          <w:tcPr>
            <w:tcW w:w="3390" w:type="dxa"/>
            <w:vAlign w:val="top"/>
          </w:tcPr>
          <w:p>
            <w:pPr>
              <w:spacing w:before="56" w:line="229" w:lineRule="auto"/>
              <w:ind w:left="128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实验目的</w:t>
            </w:r>
          </w:p>
        </w:tc>
        <w:tc>
          <w:tcPr>
            <w:tcW w:w="4888" w:type="dxa"/>
            <w:vAlign w:val="top"/>
          </w:tcPr>
          <w:p>
            <w:pPr>
              <w:spacing w:before="56" w:line="229" w:lineRule="auto"/>
              <w:ind w:left="18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有关实验方案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813" w:type="dxa"/>
            <w:vAlign w:val="top"/>
          </w:tcPr>
          <w:p>
            <w:pPr>
              <w:spacing w:before="82" w:line="190" w:lineRule="auto"/>
              <w:ind w:left="3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A</w:t>
            </w:r>
          </w:p>
        </w:tc>
        <w:tc>
          <w:tcPr>
            <w:tcW w:w="3390" w:type="dxa"/>
            <w:vAlign w:val="top"/>
          </w:tcPr>
          <w:p>
            <w:pPr>
              <w:spacing w:before="51" w:line="228" w:lineRule="auto"/>
              <w:ind w:left="66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除去水中的色素和异味</w:t>
            </w:r>
          </w:p>
        </w:tc>
        <w:tc>
          <w:tcPr>
            <w:tcW w:w="4888" w:type="dxa"/>
            <w:vAlign w:val="top"/>
          </w:tcPr>
          <w:p>
            <w:pPr>
              <w:spacing w:before="50" w:line="231" w:lineRule="auto"/>
              <w:ind w:left="224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过滤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13" w:type="dxa"/>
            <w:vAlign w:val="top"/>
          </w:tcPr>
          <w:p>
            <w:pPr>
              <w:spacing w:before="86" w:line="187" w:lineRule="auto"/>
              <w:ind w:left="3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B</w:t>
            </w:r>
          </w:p>
        </w:tc>
        <w:tc>
          <w:tcPr>
            <w:tcW w:w="3390" w:type="dxa"/>
            <w:vAlign w:val="top"/>
          </w:tcPr>
          <w:p>
            <w:pPr>
              <w:spacing w:before="51" w:line="228" w:lineRule="auto"/>
              <w:ind w:left="2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鉴别二氧化锰粉末和活性炭粉末</w:t>
            </w:r>
          </w:p>
        </w:tc>
        <w:tc>
          <w:tcPr>
            <w:tcW w:w="4888" w:type="dxa"/>
            <w:vAlign w:val="top"/>
          </w:tcPr>
          <w:p>
            <w:pPr>
              <w:spacing w:before="52" w:line="228" w:lineRule="auto"/>
              <w:ind w:left="18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分别加水搅拌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13" w:type="dxa"/>
            <w:vAlign w:val="top"/>
          </w:tcPr>
          <w:p>
            <w:pPr>
              <w:spacing w:before="87" w:line="189" w:lineRule="auto"/>
              <w:ind w:left="35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C</w:t>
            </w:r>
          </w:p>
        </w:tc>
        <w:tc>
          <w:tcPr>
            <w:tcW w:w="3390" w:type="dxa"/>
            <w:vAlign w:val="top"/>
          </w:tcPr>
          <w:p>
            <w:pPr>
              <w:spacing w:before="54" w:line="228" w:lineRule="auto"/>
              <w:ind w:left="45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除去氯化钠固体中少量泥沙</w:t>
            </w:r>
          </w:p>
        </w:tc>
        <w:tc>
          <w:tcPr>
            <w:tcW w:w="4888" w:type="dxa"/>
            <w:vAlign w:val="top"/>
          </w:tcPr>
          <w:p>
            <w:pPr>
              <w:spacing w:before="54" w:line="229" w:lineRule="auto"/>
              <w:ind w:left="140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溶解，过滤，蒸发结晶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813" w:type="dxa"/>
            <w:vAlign w:val="top"/>
          </w:tcPr>
          <w:p>
            <w:pPr>
              <w:spacing w:before="89" w:line="187" w:lineRule="auto"/>
              <w:ind w:left="3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D</w:t>
            </w:r>
          </w:p>
        </w:tc>
        <w:tc>
          <w:tcPr>
            <w:tcW w:w="3390" w:type="dxa"/>
            <w:vAlign w:val="top"/>
          </w:tcPr>
          <w:p>
            <w:pPr>
              <w:spacing w:before="54" w:line="228" w:lineRule="auto"/>
              <w:ind w:left="65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鉴别水和过氧化氢溶液</w:t>
            </w:r>
          </w:p>
        </w:tc>
        <w:tc>
          <w:tcPr>
            <w:tcW w:w="4888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pict>
                <v:rect id="_x0000_s1026" o:spid="_x0000_s1026" o:spt="1" style="position:absolute;left:0pt;margin-left:5.4pt;margin-top:12.85pt;height:0.5pt;width:233.5pt;mso-position-horizontal-relative:page;mso-position-vertical-relative:page;z-index:251665408;mso-width-relative:page;mso-height-relative:page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</w:p>
        </w:tc>
      </w:tr>
    </w:tbl>
    <w:p>
      <w:pPr>
        <w:pStyle w:val="2"/>
        <w:spacing w:before="83" w:line="228" w:lineRule="auto"/>
        <w:ind w:left="120"/>
        <w:outlineLvl w:val="1"/>
      </w:pPr>
      <w:r>
        <w:rPr>
          <w:color w:val="231F20"/>
          <w:spacing w:val="9"/>
          <w14:textOutline w14:w="3795" w14:cap="sq" w14:cmpd="sng">
            <w14:solidFill>
              <w14:srgbClr w14:val="231F20"/>
            </w14:solidFill>
            <w14:prstDash w14:val="solid"/>
            <w14:bevel/>
          </w14:textOutline>
        </w:rPr>
        <w:t>三、填空与说明题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240" w:lineRule="auto"/>
        <w:ind w:right="0" w:rightChars="0"/>
        <w:jc w:val="both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cs="宋体"/>
          <w:color w:val="000000"/>
          <w:sz w:val="21"/>
          <w:szCs w:val="21"/>
          <w:lang w:val="en-US" w:eastAsia="zh-CN"/>
        </w:rPr>
        <w:t>14.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化学用语是学习化学的重要工具。请用化学用语表示下面文字中加点的部分。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atLeast"/>
        <w:ind w:right="0" w:rightChars="0" w:firstLine="420" w:firstLineChars="200"/>
        <w:jc w:val="both"/>
        <w:textAlignment w:val="auto"/>
      </w:pPr>
      <w:r>
        <w:rPr>
          <w:rFonts w:hint="eastAsia" w:ascii="宋体" w:hAnsi="宋体" w:eastAsia="宋体" w:cs="宋体"/>
          <w:color w:val="000000"/>
          <w:sz w:val="21"/>
          <w:szCs w:val="21"/>
        </w:rPr>
        <w:t>小明发现，将生锈的铁钉(主要成分是</w:t>
      </w:r>
      <w:r>
        <w:rPr>
          <w:rFonts w:hint="eastAsia" w:ascii="宋体" w:hAnsi="宋体" w:eastAsia="宋体" w:cs="宋体"/>
          <w:color w:val="000000"/>
          <w:sz w:val="21"/>
          <w:szCs w:val="21"/>
          <w:em w:val="underDot"/>
        </w:rPr>
        <w:t>氧化铁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__________和</w:t>
      </w:r>
      <w:r>
        <w:rPr>
          <w:rFonts w:hint="eastAsia" w:ascii="宋体" w:hAnsi="宋体" w:eastAsia="宋体" w:cs="宋体"/>
          <w:color w:val="000000"/>
          <w:sz w:val="21"/>
          <w:szCs w:val="21"/>
          <w:em w:val="underDot"/>
        </w:rPr>
        <w:t>铁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______)放入盛有稀硫酸的试管中，观察到溶液由无色变成黄色，过一会儿，铁钉表面有气泡产生。查阅资料得知：稀硫酸变黄是因为氧化铁与硫酸反应生成了由</w:t>
      </w:r>
      <w:r>
        <w:rPr>
          <w:rFonts w:hint="eastAsia" w:ascii="宋体" w:hAnsi="宋体" w:eastAsia="宋体" w:cs="宋体"/>
          <w:color w:val="000000"/>
          <w:sz w:val="21"/>
          <w:szCs w:val="21"/>
          <w:em w:val="underDot"/>
        </w:rPr>
        <w:t>铁离子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________和</w:t>
      </w:r>
      <w:r>
        <w:rPr>
          <w:rFonts w:hint="eastAsia" w:ascii="宋体" w:hAnsi="宋体" w:eastAsia="宋体" w:cs="宋体"/>
          <w:color w:val="000000"/>
          <w:sz w:val="21"/>
          <w:szCs w:val="21"/>
          <w:em w:val="underDot"/>
        </w:rPr>
        <w:t>硫酸根离子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______构成的硫酸铁，另一种产物是由 </w:t>
      </w:r>
      <w:r>
        <w:rPr>
          <w:rFonts w:hint="eastAsia" w:ascii="宋体" w:hAnsi="宋体" w:eastAsia="宋体" w:cs="宋体"/>
          <w:i/>
          <w:color w:val="000000"/>
          <w:sz w:val="21"/>
          <w:szCs w:val="21"/>
          <w:em w:val="underDot"/>
        </w:rPr>
        <w:t>n</w:t>
      </w:r>
      <w:r>
        <w:rPr>
          <w:rFonts w:hint="eastAsia" w:ascii="宋体" w:hAnsi="宋体" w:eastAsia="宋体" w:cs="宋体"/>
          <w:color w:val="000000"/>
          <w:sz w:val="21"/>
          <w:szCs w:val="21"/>
          <w:em w:val="underDot"/>
        </w:rPr>
        <w:t>个水分子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________构成的(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n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代表个数)。有气泡产生是因为铁与硫酸反应生成了氢气，该反应的另一种产物是硫酸亚铁(标出</w:t>
      </w:r>
      <w:r>
        <w:rPr>
          <w:rFonts w:hint="eastAsia" w:ascii="宋体" w:hAnsi="宋体" w:eastAsia="宋体" w:cs="宋体"/>
          <w:color w:val="000000"/>
          <w:sz w:val="21"/>
          <w:szCs w:val="21"/>
          <w:em w:val="underDot"/>
        </w:rPr>
        <w:t>硫酸亚铁中硫元素的化合价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____________)。</w:t>
      </w:r>
    </w:p>
    <w:p>
      <w:pPr>
        <w:pStyle w:val="4"/>
        <w:rPr>
          <w:rFonts w:hAnsi="宋体" w:cs="Times New Roman"/>
        </w:rPr>
      </w:pPr>
      <w:r>
        <w:rPr>
          <w:rFonts w:hint="eastAsia" w:hAnsi="宋体" w:eastAsia="宋体" w:cs="Times New Roman"/>
          <w:lang w:val="en-US" w:eastAsia="zh-CN"/>
        </w:rPr>
        <w:t>15.</w:t>
      </w:r>
      <w:r>
        <w:rPr>
          <w:rFonts w:hAnsi="宋体" w:cs="Times New Roman"/>
        </w:rPr>
        <w:t>我们的星球因水而美丽</w:t>
      </w:r>
      <w:r>
        <w:rPr>
          <w:rFonts w:hint="eastAsia" w:hAnsi="宋体" w:cs="Times New Roman"/>
        </w:rPr>
        <w:t>，</w:t>
      </w:r>
      <w:r>
        <w:rPr>
          <w:rFonts w:hAnsi="宋体" w:cs="Times New Roman"/>
        </w:rPr>
        <w:t>水是人类不可缺少的宝贵资源。</w:t>
      </w:r>
    </w:p>
    <w:p>
      <w:pPr>
        <w:pStyle w:val="4"/>
        <w:rPr>
          <w:rFonts w:hAnsi="宋体" w:cs="Times New Roman"/>
        </w:rPr>
      </w:pPr>
      <w:r>
        <w:rPr>
          <w:rFonts w:hAnsi="宋体" w:cs="Times New Roman"/>
        </w:rPr>
        <w:t>(1)人们对水组成的认识是从氢气在氧气中燃烧的实验开始的</w:t>
      </w:r>
      <w:r>
        <w:rPr>
          <w:rFonts w:hint="eastAsia" w:hAnsi="宋体" w:cs="Times New Roman"/>
        </w:rPr>
        <w:t>，</w:t>
      </w:r>
      <w:r>
        <w:rPr>
          <w:rFonts w:hAnsi="宋体" w:cs="Times New Roman"/>
        </w:rPr>
        <w:t>该反应的</w:t>
      </w:r>
      <w:r>
        <w:rPr>
          <w:rFonts w:hint="eastAsia" w:hAnsi="宋体" w:cs="Times New Roman"/>
        </w:rPr>
        <w:t>符号</w:t>
      </w:r>
      <w:r>
        <w:rPr>
          <w:rFonts w:hAnsi="宋体" w:cs="Times New Roman"/>
        </w:rPr>
        <w:t>表达式：_______________</w:t>
      </w:r>
      <w:r>
        <w:rPr>
          <w:rFonts w:hint="eastAsia" w:hAnsi="宋体" w:cs="Times New Roman"/>
          <w:u w:val="single"/>
        </w:rPr>
        <w:t xml:space="preserve">       </w:t>
      </w:r>
      <w:r>
        <w:rPr>
          <w:rFonts w:hAnsi="宋体" w:cs="Times New Roman"/>
          <w:u w:val="single"/>
        </w:rPr>
        <w:t>_</w:t>
      </w:r>
      <w:r>
        <w:rPr>
          <w:rFonts w:hAnsi="宋体" w:cs="Times New Roman"/>
        </w:rPr>
        <w:t>__</w:t>
      </w:r>
      <w:r>
        <w:rPr>
          <w:rFonts w:hint="eastAsia" w:hAnsi="宋体" w:cs="Times New Roman"/>
          <w:u w:val="single"/>
        </w:rPr>
        <w:t xml:space="preserve">                              </w:t>
      </w:r>
      <w:r>
        <w:rPr>
          <w:rFonts w:hAnsi="宋体" w:cs="Times New Roman"/>
        </w:rPr>
        <w:t>_。</w:t>
      </w:r>
    </w:p>
    <w:p>
      <w:pPr>
        <w:pStyle w:val="4"/>
        <w:rPr>
          <w:rFonts w:hAnsi="宋体" w:cs="Times New Roman"/>
        </w:rPr>
      </w:pPr>
      <w:r>
        <w:rPr>
          <w:rFonts w:hAnsi="宋体" w:cs="Times New Roman"/>
        </w:rPr>
        <w:t>(2)水在化学实验中的作用不可忽视。下列做法中</w:t>
      </w:r>
      <w:r>
        <w:rPr>
          <w:rFonts w:hint="eastAsia" w:hAnsi="宋体" w:cs="Times New Roman"/>
        </w:rPr>
        <w:t>，</w:t>
      </w:r>
      <w:r>
        <w:rPr>
          <w:rFonts w:hAnsi="宋体" w:cs="Times New Roman"/>
        </w:rPr>
        <w:t>水用来隔绝空气的是________(填</w:t>
      </w:r>
      <w:r>
        <w:rPr>
          <w:rFonts w:hint="eastAsia" w:hAnsi="宋体" w:cs="Times New Roman"/>
        </w:rPr>
        <w:t>序号)</w:t>
      </w:r>
    </w:p>
    <w:p>
      <w:pPr>
        <w:pStyle w:val="4"/>
        <w:rPr>
          <w:rFonts w:hAnsi="宋体" w:cs="Times New Roman"/>
        </w:rPr>
      </w:pPr>
      <w:r>
        <w:rPr>
          <w:rFonts w:hint="eastAsia" w:hAnsi="宋体" w:cs="Times New Roman"/>
          <w:b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841375</wp:posOffset>
            </wp:positionH>
            <wp:positionV relativeFrom="paragraph">
              <wp:posOffset>46990</wp:posOffset>
            </wp:positionV>
            <wp:extent cx="3143885" cy="833755"/>
            <wp:effectExtent l="0" t="0" r="5715" b="444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43885" cy="83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4"/>
        <w:rPr>
          <w:rFonts w:hAnsi="宋体" w:cs="Times New Roman"/>
        </w:rPr>
      </w:pPr>
    </w:p>
    <w:p>
      <w:pPr>
        <w:pStyle w:val="4"/>
        <w:rPr>
          <w:rFonts w:hAnsi="宋体" w:cs="Times New Roman"/>
        </w:rPr>
      </w:pPr>
    </w:p>
    <w:p>
      <w:pPr>
        <w:pStyle w:val="4"/>
        <w:rPr>
          <w:rFonts w:hAnsi="宋体" w:cs="Times New Roman"/>
        </w:rPr>
      </w:pPr>
    </w:p>
    <w:p>
      <w:pPr>
        <w:pStyle w:val="4"/>
        <w:rPr>
          <w:rFonts w:hAnsi="宋体" w:cs="Times New Roman"/>
        </w:rPr>
      </w:pPr>
    </w:p>
    <w:p>
      <w:pPr>
        <w:pStyle w:val="4"/>
        <w:rPr>
          <w:rFonts w:hAnsi="宋体" w:cs="Times New Roman"/>
        </w:rPr>
      </w:pPr>
    </w:p>
    <w:p>
      <w:pPr>
        <w:pStyle w:val="4"/>
        <w:rPr>
          <w:spacing w:val="6"/>
        </w:rPr>
      </w:pPr>
      <w:r>
        <w:rPr>
          <w:rFonts w:hAnsi="宋体" w:cs="Times New Roman"/>
        </w:rPr>
        <w:t>(3)今年“中国水周”的主题是“节约保护水资源</w:t>
      </w:r>
      <w:r>
        <w:rPr>
          <w:rFonts w:hint="eastAsia" w:hAnsi="宋体" w:cs="Times New Roman"/>
        </w:rPr>
        <w:t>，</w:t>
      </w:r>
      <w:r>
        <w:rPr>
          <w:rFonts w:hAnsi="宋体" w:cs="Times New Roman"/>
        </w:rPr>
        <w:t>大力建设生态文明”</w:t>
      </w:r>
      <w:r>
        <w:rPr>
          <w:rFonts w:hint="eastAsia" w:hAnsi="宋体" w:cs="Times New Roman"/>
        </w:rPr>
        <w:t>，</w:t>
      </w:r>
      <w:r>
        <w:rPr>
          <w:rFonts w:hAnsi="宋体" w:cs="Times New Roman"/>
        </w:rPr>
        <w:t>请列举一条生活中你的节水做法：</w:t>
      </w:r>
      <w:r>
        <w:rPr>
          <w:rFonts w:hint="eastAsia" w:hAnsi="宋体" w:eastAsia="宋体" w:cs="Times New Roman"/>
          <w:u w:val="single"/>
          <w:lang w:val="en-US" w:eastAsia="zh-CN"/>
        </w:rPr>
        <w:t xml:space="preserve">                                           </w:t>
      </w:r>
      <w:r>
        <w:rPr>
          <w:rFonts w:hint="eastAsia" w:hAnsi="宋体" w:eastAsia="宋体" w:cs="Times New Roman"/>
          <w:lang w:val="en-US" w:eastAsia="zh-CN"/>
        </w:rPr>
        <w:t xml:space="preserve"> </w:t>
      </w:r>
      <w:r>
        <w:rPr>
          <w:rFonts w:hAnsi="宋体" w:cs="Times New Roman"/>
        </w:rPr>
        <w:t>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240" w:lineRule="auto"/>
        <w:ind w:right="0" w:rightChars="0"/>
        <w:jc w:val="both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.“天宫课堂 ”点燃了青少年心中的科学梦想。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240" w:lineRule="auto"/>
        <w:ind w:right="0" w:rightChars="0"/>
        <w:jc w:val="both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（1）王亚平将少量蓝色颜料注入水球，水球很快就变为蓝色，如果要将实验后水球中的水 恢复为无色，可以使用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（填物质名称）。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240" w:lineRule="auto"/>
        <w:ind w:right="0" w:rightChars="0"/>
        <w:jc w:val="both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）将泡腾片放入水球中，产生很多气泡，这是因为泡腾片中的柠檬酸（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vertAlign w:val="subscript"/>
        </w:rPr>
        <w:t>6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H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vertAlign w:val="subscript"/>
        </w:rPr>
        <w:t>8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O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vertAlign w:val="subscript"/>
        </w:rPr>
        <w:t>7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）和碳酸 氢钠（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NaHCO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）在水中发生了反应，柠檬酸中碳、氧元素的原子个数比为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， 质量比为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    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240" w:lineRule="auto"/>
        <w:ind w:right="0" w:rightChars="0"/>
        <w:jc w:val="both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）水的净化再利用是空间站资源最大化利用的重要措施。“生命吸管 ”是一种户外净水装置如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右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图。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240" w:lineRule="auto"/>
        <w:ind w:right="0" w:rightChars="0"/>
        <w:jc w:val="both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5321935</wp:posOffset>
            </wp:positionH>
            <wp:positionV relativeFrom="page">
              <wp:posOffset>1461135</wp:posOffset>
            </wp:positionV>
            <wp:extent cx="1404620" cy="643890"/>
            <wp:effectExtent l="0" t="0" r="5080" b="3810"/>
            <wp:wrapSquare wrapText="bothSides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04620" cy="643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①“生命吸管 ”的进水口是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（填“a ”或“b ”）。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240" w:lineRule="auto"/>
        <w:ind w:right="0" w:rightChars="0"/>
        <w:jc w:val="both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②超滤膜可以降低水的浑浊度，与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操作原理相似，通过该装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240" w:lineRule="auto"/>
        <w:ind w:right="0" w:rightChars="0"/>
        <w:jc w:val="both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置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（填“能 ”或“不能 ”）得到纯水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。</w:t>
      </w:r>
    </w:p>
    <w:p>
      <w:pPr>
        <w:pStyle w:val="2"/>
        <w:spacing w:line="240" w:lineRule="auto"/>
        <w:ind w:left="0" w:right="0" w:firstLine="0"/>
        <w:rPr>
          <w:spacing w:val="8"/>
        </w:rPr>
      </w:pPr>
      <w:r>
        <w:rPr>
          <w:spacing w:val="8"/>
        </w:rPr>
        <w:t>17.氢能是很有发展前途的新能源，用液氨(NH3)储存氢气是一种新型的储氢技术，有关流程如下图所示。（常压下，NH3 的沸点是一 33.5℃ , H2 的沸点为-253℃。）</w:t>
      </w:r>
    </w:p>
    <w:p>
      <w:pPr>
        <w:spacing w:before="93" w:line="1166" w:lineRule="exact"/>
        <w:ind w:firstLine="119"/>
      </w:pPr>
      <w:r>
        <w:rPr>
          <w:position w:val="-23"/>
        </w:rPr>
        <w:drawing>
          <wp:inline distT="0" distB="0" distL="0" distR="0">
            <wp:extent cx="3326765" cy="740410"/>
            <wp:effectExtent l="0" t="0" r="635" b="8890"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326891" cy="740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exact"/>
        <w:ind w:left="0"/>
        <w:textAlignment w:val="baseline"/>
      </w:pPr>
      <w:r>
        <w:rPr>
          <w:spacing w:val="3"/>
        </w:rPr>
        <w:t>（1）分离空气制氮气的过程发生的是</w:t>
      </w:r>
      <w:r>
        <w:rPr>
          <w:spacing w:val="-98"/>
        </w:rPr>
        <w:t xml:space="preserve"> </w:t>
      </w:r>
      <w:r>
        <w:rPr>
          <w:spacing w:val="3"/>
          <w:u w:val="single" w:color="auto"/>
        </w:rPr>
        <w:t xml:space="preserve">           </w:t>
      </w:r>
      <w:r>
        <w:rPr>
          <w:spacing w:val="2"/>
          <w:u w:val="single" w:color="auto"/>
        </w:rPr>
        <w:t xml:space="preserve"> </w:t>
      </w:r>
      <w:r>
        <w:rPr>
          <w:spacing w:val="2"/>
        </w:rPr>
        <w:t>（填“物理</w:t>
      </w:r>
      <w:r>
        <w:rPr>
          <w:spacing w:val="-70"/>
        </w:rPr>
        <w:t xml:space="preserve"> </w:t>
      </w:r>
      <w:r>
        <w:rPr>
          <w:spacing w:val="2"/>
        </w:rPr>
        <w:t>”或“化学</w:t>
      </w:r>
      <w:r>
        <w:rPr>
          <w:spacing w:val="-70"/>
        </w:rPr>
        <w:t xml:space="preserve"> </w:t>
      </w:r>
      <w:r>
        <w:rPr>
          <w:spacing w:val="2"/>
        </w:rPr>
        <w:t>”）变化，利用氧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exact"/>
        <w:ind w:left="0"/>
        <w:textAlignment w:val="baseline"/>
      </w:pPr>
      <w:r>
        <w:t>气与氮气的</w:t>
      </w:r>
      <w:r>
        <w:rPr>
          <w:spacing w:val="6"/>
          <w:u w:val="single" w:color="auto"/>
        </w:rPr>
        <w:t xml:space="preserve">            </w:t>
      </w:r>
      <w:r>
        <w:t>（填“熔点</w:t>
      </w:r>
      <w:r>
        <w:rPr>
          <w:spacing w:val="-69"/>
        </w:rPr>
        <w:t xml:space="preserve"> </w:t>
      </w:r>
      <w:r>
        <w:t>”或“沸点</w:t>
      </w:r>
      <w:r>
        <w:rPr>
          <w:spacing w:val="-70"/>
        </w:rPr>
        <w:t xml:space="preserve"> </w:t>
      </w:r>
      <w:r>
        <w:t>”）不同。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exact"/>
        <w:ind w:left="0"/>
        <w:jc w:val="both"/>
        <w:textAlignment w:val="baseline"/>
      </w:pPr>
      <w:r>
        <w:rPr>
          <w:spacing w:val="3"/>
        </w:rPr>
        <w:t>（2）氨气液化成液氨的过程中，从微观角</w:t>
      </w:r>
      <w:r>
        <w:rPr>
          <w:spacing w:val="2"/>
        </w:rPr>
        <w:t>度分析，分子种类</w:t>
      </w:r>
      <w:r>
        <w:rPr>
          <w:spacing w:val="-97"/>
        </w:rPr>
        <w:t xml:space="preserve"> </w:t>
      </w:r>
      <w:r>
        <w:rPr>
          <w:spacing w:val="2"/>
          <w:u w:val="single" w:color="auto"/>
        </w:rPr>
        <w:t xml:space="preserve">       </w:t>
      </w:r>
      <w:r>
        <w:rPr>
          <w:spacing w:val="2"/>
        </w:rPr>
        <w:t>（填“有</w:t>
      </w:r>
      <w:r>
        <w:rPr>
          <w:spacing w:val="-70"/>
        </w:rPr>
        <w:t xml:space="preserve"> </w:t>
      </w:r>
      <w:r>
        <w:rPr>
          <w:spacing w:val="2"/>
        </w:rPr>
        <w:t>”或“没有</w:t>
      </w:r>
      <w:r>
        <w:rPr>
          <w:spacing w:val="-70"/>
        </w:rPr>
        <w:t xml:space="preserve"> </w:t>
      </w:r>
      <w:r>
        <w:rPr>
          <w:spacing w:val="2"/>
        </w:rPr>
        <w:t>”）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exact"/>
        <w:ind w:left="0"/>
        <w:textAlignment w:val="baseline"/>
      </w:pPr>
      <w:r>
        <w:rPr>
          <w:spacing w:val="5"/>
        </w:rPr>
        <w:t>发生改变。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exact"/>
        <w:ind w:left="0"/>
        <w:textAlignment w:val="baseline"/>
      </w:pPr>
      <w:r>
        <w:rPr>
          <w:spacing w:val="8"/>
        </w:rPr>
        <w:t>（3）高温、高压下，氮气与氢气反应生成氨气，写出该反应的符号表达式</w:t>
      </w:r>
      <w:r>
        <w:rPr>
          <w:spacing w:val="-97"/>
        </w:rPr>
        <w:t xml:space="preserve"> </w:t>
      </w:r>
      <w:r>
        <w:rPr>
          <w:spacing w:val="8"/>
          <w:u w:val="single" w:color="auto"/>
        </w:rPr>
        <w:t xml:space="preserve">       </w:t>
      </w:r>
      <w:r>
        <w:rPr>
          <w:spacing w:val="7"/>
          <w:u w:val="single" w:color="auto"/>
        </w:rPr>
        <w:t xml:space="preserve">     </w:t>
      </w:r>
      <w:r>
        <w:rPr>
          <w:spacing w:val="7"/>
        </w:rPr>
        <w:t>，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exact"/>
        <w:ind w:left="0"/>
        <w:textAlignment w:val="baseline"/>
      </w:pPr>
      <w:r>
        <w:rPr>
          <w:spacing w:val="7"/>
        </w:rPr>
        <w:t>该反应属于基本反应类型的</w:t>
      </w:r>
      <w:r>
        <w:rPr>
          <w:spacing w:val="-89"/>
        </w:rPr>
        <w:t xml:space="preserve"> </w:t>
      </w:r>
      <w:r>
        <w:rPr>
          <w:spacing w:val="5"/>
          <w:u w:val="single" w:color="auto"/>
        </w:rPr>
        <w:t xml:space="preserve">            </w:t>
      </w:r>
      <w:r>
        <w:rPr>
          <w:spacing w:val="-91"/>
        </w:rPr>
        <w:t xml:space="preserve"> </w:t>
      </w:r>
      <w:r>
        <w:rPr>
          <w:spacing w:val="7"/>
        </w:rPr>
        <w:t>反应。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exact"/>
        <w:ind w:left="0"/>
        <w:textAlignment w:val="baseline"/>
        <w:outlineLvl w:val="1"/>
      </w:pPr>
      <w:r>
        <w:rPr>
          <w:spacing w:val="6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四、实验探究题</w:t>
      </w:r>
    </w:p>
    <w:p>
      <w:pPr>
        <w:pStyle w:val="2"/>
        <w:spacing w:before="94" w:line="229" w:lineRule="auto"/>
        <w:ind w:left="37"/>
      </w:pPr>
      <w:r>
        <w:rPr>
          <w:spacing w:val="8"/>
        </w:rPr>
        <w:t>18.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根据下图回答问题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textAlignment w:val="center"/>
        <w:rPr>
          <w:rFonts w:hint="eastAsia" w:ascii="宋体" w:hAnsi="宋体" w:eastAsia="宋体" w:cs="宋体"/>
          <w:color w:val="000000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-170815</wp:posOffset>
            </wp:positionH>
            <wp:positionV relativeFrom="paragraph">
              <wp:posOffset>60325</wp:posOffset>
            </wp:positionV>
            <wp:extent cx="6384925" cy="1287780"/>
            <wp:effectExtent l="0" t="0" r="3175" b="7620"/>
            <wp:wrapSquare wrapText="bothSides"/>
            <wp:docPr id="5" name="图片 3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图片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384925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</w:rPr>
        <w:t>1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上图中仪器a的名称</w:t>
      </w:r>
      <w:r>
        <w:rPr>
          <w:rFonts w:hint="eastAsia" w:ascii="宋体" w:hAnsi="宋体" w:eastAsia="宋体" w:cs="宋体"/>
          <w:color w:val="000000"/>
          <w:szCs w:val="21"/>
          <w:u w:val="single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20" w:leftChars="0" w:hanging="420" w:hangingChars="200"/>
        <w:jc w:val="left"/>
        <w:textAlignment w:val="center"/>
        <w:rPr>
          <w:rFonts w:hint="eastAsia" w:ascii="宋体" w:hAnsi="宋体" w:eastAsia="宋体" w:cs="宋体"/>
          <w:color w:val="000000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u w:val="none"/>
          <w:lang w:val="en-US" w:eastAsia="zh-CN"/>
        </w:rPr>
        <w:t>（2）</w:t>
      </w:r>
      <w:r>
        <w:rPr>
          <w:rFonts w:hint="eastAsia" w:ascii="宋体" w:hAnsi="宋体" w:eastAsia="宋体" w:cs="宋体"/>
          <w:color w:val="000000"/>
          <w:szCs w:val="21"/>
        </w:rPr>
        <w:t>实验室用如图1所示装置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净化水</w:t>
      </w:r>
      <w:r>
        <w:rPr>
          <w:rFonts w:hint="eastAsia" w:ascii="宋体" w:hAnsi="宋体" w:eastAsia="宋体" w:cs="宋体"/>
          <w:color w:val="000000"/>
          <w:szCs w:val="21"/>
        </w:rPr>
        <w:t>，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上图得到的水是</w:t>
      </w:r>
      <w:r>
        <w:rPr>
          <w:rFonts w:hint="eastAsia" w:ascii="宋体" w:hAnsi="宋体" w:eastAsia="宋体" w:cs="宋体"/>
          <w:color w:val="000000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00"/>
          <w:szCs w:val="21"/>
          <w:u w:val="none"/>
          <w:lang w:val="en-US" w:eastAsia="zh-CN"/>
        </w:rPr>
        <w:t>（“纯净物”或“混合物”）。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</w:rPr>
        <w:t>3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Cs w:val="21"/>
        </w:rPr>
        <w:t>图2中操作还缺少___________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</w:rPr>
        <w:t>仪器名称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Cs w:val="21"/>
        </w:rPr>
        <w:t>，其作用是___________，改正此操作上的另外一个错误</w:t>
      </w:r>
      <w:r>
        <w:rPr>
          <w:rFonts w:hint="eastAsia" w:ascii="宋体" w:hAnsi="宋体" w:eastAsia="宋体" w:cs="宋体"/>
          <w:color w:val="000000"/>
          <w:szCs w:val="21"/>
          <w:u w:val="single"/>
          <w:lang w:val="en-US" w:eastAsia="zh-CN"/>
        </w:rPr>
        <w:t xml:space="preserve">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20" w:leftChars="0" w:hanging="420" w:hangingChars="200"/>
        <w:jc w:val="left"/>
        <w:textAlignment w:val="center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</w:rPr>
        <w:t>4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Cs w:val="21"/>
        </w:rPr>
        <w:t>图3中净水时，入水口在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下</w:t>
      </w:r>
      <w:r>
        <w:rPr>
          <w:rFonts w:hint="eastAsia" w:ascii="宋体" w:hAnsi="宋体" w:eastAsia="宋体" w:cs="宋体"/>
          <w:color w:val="000000"/>
          <w:szCs w:val="21"/>
        </w:rPr>
        <w:t>，优点是</w:t>
      </w:r>
      <w:r>
        <w:rPr>
          <w:rFonts w:hint="eastAsia" w:ascii="宋体" w:hAnsi="宋体" w:eastAsia="宋体" w:cs="宋体"/>
          <w:color w:val="000000"/>
          <w:szCs w:val="21"/>
          <w:u w:val="single"/>
          <w:lang w:val="en-US" w:eastAsia="zh-CN"/>
        </w:rPr>
        <w:t xml:space="preserve">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20" w:leftChars="0" w:hanging="420" w:hangingChars="200"/>
        <w:jc w:val="left"/>
        <w:textAlignment w:val="center"/>
        <w:rPr>
          <w:rFonts w:hint="eastAsia" w:ascii="宋体" w:hAnsi="宋体" w:eastAsia="宋体" w:cs="宋体"/>
          <w:color w:val="000000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</w:rPr>
        <w:t>5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Cs w:val="21"/>
        </w:rPr>
        <w:t>点燃图4试管C中气体前要先___________，</w:t>
      </w:r>
      <w:r>
        <w:rPr>
          <w:rFonts w:hint="eastAsia" w:ascii="宋体" w:hAnsi="宋体" w:eastAsia="宋体" w:cs="宋体"/>
          <w:color w:val="000000"/>
          <w:szCs w:val="21"/>
          <w:u w:val="none"/>
          <w:lang w:val="en-US" w:eastAsia="zh-CN"/>
        </w:rPr>
        <w:t>由此可得出的结论是</w:t>
      </w:r>
      <w:r>
        <w:rPr>
          <w:rFonts w:hint="eastAsia" w:ascii="宋体" w:hAnsi="宋体" w:eastAsia="宋体" w:cs="宋体"/>
          <w:color w:val="000000"/>
          <w:szCs w:val="21"/>
          <w:u w:val="single"/>
          <w:lang w:val="en-US" w:eastAsia="zh-CN"/>
        </w:rPr>
        <w:t xml:space="preserve">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</w:rPr>
        <w:t>6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Cs w:val="21"/>
        </w:rPr>
        <w:t>在电解水的过程中，下列说法不正确的是___________。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jc w:val="left"/>
        <w:textAlignment w:val="center"/>
        <w:rPr>
          <w:rFonts w:hint="eastAsia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</w:rPr>
        <w:t>A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Cs w:val="21"/>
        </w:rPr>
        <w:t>水分子发生了改变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Cs w:val="21"/>
        </w:rPr>
        <w:t>B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Cs w:val="21"/>
        </w:rPr>
        <w:t>化学变化中分子分裂成原子，原子重新组合成分子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jc w:val="left"/>
        <w:textAlignment w:val="center"/>
        <w:rPr>
          <w:rFonts w:hint="eastAsia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</w:rPr>
        <w:t>C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Cs w:val="21"/>
        </w:rPr>
        <w:t>氢原子和氧原子没有发生变化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color w:val="000000"/>
          <w:szCs w:val="21"/>
        </w:rPr>
        <w:t>D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Cs w:val="21"/>
        </w:rPr>
        <w:t>水分子是由氢分子和氧分子构成的</w:t>
      </w:r>
    </w:p>
    <w:p>
      <w:pPr>
        <w:pStyle w:val="2"/>
        <w:spacing w:before="60" w:line="300" w:lineRule="exac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position w:val="-55"/>
          <w:sz w:val="21"/>
          <w:szCs w:val="21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column">
              <wp:posOffset>4912995</wp:posOffset>
            </wp:positionH>
            <wp:positionV relativeFrom="paragraph">
              <wp:posOffset>182245</wp:posOffset>
            </wp:positionV>
            <wp:extent cx="1190625" cy="1431290"/>
            <wp:effectExtent l="0" t="0" r="3175" b="3810"/>
            <wp:wrapSquare wrapText="bothSides"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431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pacing w:val="7"/>
          <w:position w:val="6"/>
          <w:sz w:val="21"/>
          <w:szCs w:val="21"/>
        </w:rPr>
        <w:t>19.兴趣小组追寻科学家的足迹，对水进行探究。</w:t>
      </w:r>
    </w:p>
    <w:p>
      <w:pPr>
        <w:pStyle w:val="2"/>
        <w:spacing w:before="1" w:line="227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</w:rPr>
        <w:t>【</w:t>
      </w:r>
      <w:r>
        <w:rPr>
          <w:rFonts w:hint="eastAsia" w:asciiTheme="minorEastAsia" w:hAnsiTheme="minorEastAsia" w:eastAsiaTheme="minorEastAsia" w:cstheme="minorEastAsia"/>
          <w:b/>
          <w:bCs/>
          <w:spacing w:val="9"/>
          <w:sz w:val="21"/>
          <w:szCs w:val="21"/>
        </w:rPr>
        <w:t>宏观辨识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</w:rPr>
        <w:t>】根据实验探究水的组成</w:t>
      </w:r>
    </w:p>
    <w:p>
      <w:pPr>
        <w:pStyle w:val="2"/>
        <w:numPr>
          <w:numId w:val="0"/>
        </w:numPr>
        <w:spacing w:before="52" w:line="253" w:lineRule="auto"/>
        <w:ind w:right="187" w:rightChars="0"/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lang w:val="en-US" w:eastAsia="zh-CN"/>
        </w:rPr>
        <w:t>(1)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</w:rPr>
        <w:t>水的合成：在密闭容器中将氢气和氧气的混合气体点燃，根据容器内生成的小水</w:t>
      </w:r>
      <w:r>
        <w:rPr>
          <w:rFonts w:hint="eastAsia" w:asciiTheme="minorEastAsia" w:hAnsiTheme="minorEastAsia" w:eastAsiaTheme="minorEastAsia" w:cstheme="minorEastAsia"/>
          <w:spacing w:val="13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</w:rPr>
        <w:t>珠可知，水是由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u w:val="single" w:color="auto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pacing w:val="-76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</w:rPr>
        <w:t>组成的化合物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lang w:eastAsia="zh-CN"/>
        </w:rPr>
        <w:t>。</w:t>
      </w:r>
    </w:p>
    <w:p>
      <w:pPr>
        <w:pStyle w:val="2"/>
        <w:spacing w:before="65" w:line="266" w:lineRule="auto"/>
        <w:ind w:right="2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-1"/>
          <w:sz w:val="21"/>
          <w:szCs w:val="21"/>
          <w:lang w:val="en-US" w:eastAsia="zh-CN"/>
        </w:rPr>
        <w:t>(2)</w:t>
      </w:r>
      <w:r>
        <w:rPr>
          <w:rFonts w:hint="eastAsia" w:asciiTheme="minorEastAsia" w:hAnsiTheme="minorEastAsia" w:eastAsiaTheme="minorEastAsia" w:cstheme="minorEastAsia"/>
          <w:spacing w:val="-1"/>
          <w:sz w:val="21"/>
          <w:szCs w:val="21"/>
        </w:rPr>
        <w:t>水的分解：电解水一段时间后（如图</w:t>
      </w:r>
      <w:r>
        <w:rPr>
          <w:rFonts w:hint="eastAsia" w:asciiTheme="minorEastAsia" w:hAnsiTheme="minorEastAsia" w:eastAsiaTheme="minorEastAsia" w:cstheme="minorEastAsia"/>
          <w:spacing w:val="-40"/>
          <w:w w:val="76"/>
          <w:sz w:val="21"/>
          <w:szCs w:val="21"/>
        </w:rPr>
        <w:t>），</w:t>
      </w:r>
      <w:r>
        <w:rPr>
          <w:rFonts w:hint="eastAsia" w:asciiTheme="minorEastAsia" w:hAnsiTheme="minorEastAsia" w:eastAsiaTheme="minorEastAsia" w:cstheme="minorEastAsia"/>
          <w:spacing w:val="-1"/>
          <w:sz w:val="21"/>
          <w:szCs w:val="21"/>
        </w:rPr>
        <w:t>观察到管a和管b中气体体积</w:t>
      </w: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</w:rPr>
        <w:t>比为</w:t>
      </w: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  <w:u w:val="single" w:color="auto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  <w:u w:val="single" w:color="auto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  <w:u w:val="single" w:color="auto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  <w:u w:val="none" w:color="auto"/>
          <w:lang w:val="en-US" w:eastAsia="zh-CN"/>
        </w:rPr>
        <w:t>,</w:t>
      </w:r>
      <w:r>
        <w:rPr>
          <w:rFonts w:hint="eastAsia" w:asciiTheme="minorEastAsia" w:hAnsiTheme="minorEastAsia" w:eastAsiaTheme="minorEastAsia" w:cstheme="minorEastAsia"/>
          <w:spacing w:val="2"/>
          <w:sz w:val="21"/>
          <w:szCs w:val="21"/>
        </w:rPr>
        <w:t>经检验管a中的气体是</w:t>
      </w:r>
      <w:r>
        <w:rPr>
          <w:rFonts w:hint="eastAsia" w:asciiTheme="minorEastAsia" w:hAnsiTheme="minorEastAsia" w:eastAsiaTheme="minorEastAsia" w:cstheme="minorEastAsia"/>
          <w:spacing w:val="-98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sz w:val="21"/>
          <w:szCs w:val="21"/>
          <w:u w:val="single" w:color="auto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pacing w:val="2"/>
          <w:sz w:val="21"/>
          <w:szCs w:val="21"/>
        </w:rPr>
        <w:t>（填化学式）。</w:t>
      </w:r>
    </w:p>
    <w:p>
      <w:pPr>
        <w:pStyle w:val="2"/>
        <w:spacing w:before="73" w:line="228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</w:rPr>
        <w:t>【</w:t>
      </w:r>
      <w:r>
        <w:rPr>
          <w:rFonts w:hint="eastAsia" w:asciiTheme="minorEastAsia" w:hAnsiTheme="minorEastAsia" w:eastAsiaTheme="minorEastAsia" w:cstheme="minorEastAsia"/>
          <w:b/>
          <w:bCs/>
          <w:spacing w:val="9"/>
          <w:sz w:val="21"/>
          <w:szCs w:val="21"/>
        </w:rPr>
        <w:t>证据推理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</w:rPr>
        <w:t>】结合实验现象推算水分子中氢、氧原子个数比。</w:t>
      </w:r>
    </w:p>
    <w:p>
      <w:pPr>
        <w:pStyle w:val="2"/>
        <w:spacing w:before="54" w:line="252" w:lineRule="auto"/>
        <w:ind w:right="68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</w:rPr>
        <w:t>（3）方法一：根据相同条件下气体的体积比等于其分子的个数比，得出电解水的产物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</w:rPr>
        <w:t>中氢、氧原子个数比为</w:t>
      </w:r>
      <w:r>
        <w:rPr>
          <w:rFonts w:hint="eastAsia" w:asciiTheme="minorEastAsia" w:hAnsiTheme="minorEastAsia" w:eastAsiaTheme="minorEastAsia" w:cstheme="minorEastAsia"/>
          <w:spacing w:val="-88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5"/>
          <w:sz w:val="21"/>
          <w:szCs w:val="21"/>
          <w:u w:val="single" w:color="auto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pacing w:val="-78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</w:rPr>
        <w:t>，进而推算出结果。</w:t>
      </w:r>
    </w:p>
    <w:p>
      <w:pPr>
        <w:pStyle w:val="2"/>
        <w:spacing w:before="54" w:line="252" w:lineRule="auto"/>
        <w:ind w:right="2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5"/>
          <w:sz w:val="21"/>
          <w:szCs w:val="21"/>
        </w:rPr>
        <w:t>（4）方法二：已知电解水实验中氢气和氧气的体积比和正、负极产生气体的</w:t>
      </w:r>
      <w:r>
        <w:rPr>
          <w:rFonts w:hint="eastAsia" w:asciiTheme="minorEastAsia" w:hAnsiTheme="minorEastAsia" w:eastAsiaTheme="minorEastAsia" w:cstheme="minorEastAsia"/>
          <w:spacing w:val="5"/>
          <w:sz w:val="21"/>
          <w:szCs w:val="21"/>
          <w:u w:val="single" w:color="auto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pacing w:val="5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</w:rPr>
        <w:t>可计算出水中各元素质量比，结合氢、氧原子的相对原子质量，可进一步推算出结果。</w:t>
      </w:r>
    </w:p>
    <w:p>
      <w:pPr>
        <w:pStyle w:val="2"/>
        <w:spacing w:before="53" w:line="228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</w:rPr>
        <w:t>【</w:t>
      </w:r>
      <w:r>
        <w:rPr>
          <w:rFonts w:hint="eastAsia" w:asciiTheme="minorEastAsia" w:hAnsiTheme="minorEastAsia" w:eastAsiaTheme="minorEastAsia" w:cstheme="minorEastAsia"/>
          <w:b/>
          <w:bCs/>
          <w:spacing w:val="8"/>
          <w:sz w:val="21"/>
          <w:szCs w:val="21"/>
        </w:rPr>
        <w:t>模型构建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</w:rPr>
        <w:t>】</w:t>
      </w:r>
    </w:p>
    <w:p>
      <w:pPr>
        <w:pStyle w:val="2"/>
        <w:spacing w:before="23" w:line="289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5"/>
          <w:sz w:val="21"/>
          <w:szCs w:val="21"/>
        </w:rPr>
        <w:t>（5）</w:t>
      </w:r>
      <w:r>
        <w:rPr>
          <w:rFonts w:hint="eastAsia" w:asciiTheme="minorEastAsia" w:hAnsiTheme="minorEastAsia" w:eastAsiaTheme="minorEastAsia" w:cstheme="minorEastAsia"/>
          <w:spacing w:val="-55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5"/>
          <w:sz w:val="21"/>
          <w:szCs w:val="21"/>
        </w:rPr>
        <w:t>以分子构成的物质为例，图中“</w:t>
      </w:r>
      <w:r>
        <w:rPr>
          <w:rFonts w:hint="eastAsia" w:asciiTheme="minorEastAsia" w:hAnsiTheme="minorEastAsia" w:eastAsiaTheme="minorEastAsia" w:cstheme="minorEastAsia"/>
          <w:spacing w:val="-19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5"/>
          <w:sz w:val="21"/>
          <w:szCs w:val="21"/>
        </w:rPr>
        <w:t>▲”表示的是</w:t>
      </w:r>
      <w:r>
        <w:rPr>
          <w:rFonts w:hint="eastAsia" w:asciiTheme="minorEastAsia" w:hAnsiTheme="minorEastAsia" w:eastAsiaTheme="minorEastAsia" w:cstheme="minorEastAsia"/>
          <w:spacing w:val="-97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5"/>
          <w:sz w:val="21"/>
          <w:szCs w:val="21"/>
          <w:u w:val="single" w:color="auto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u w:val="single" w:color="auto"/>
        </w:rPr>
        <w:t xml:space="preserve">     </w:t>
      </w: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</w:rPr>
        <w:t>。</w:t>
      </w:r>
    </w:p>
    <w:p>
      <w:pPr>
        <w:spacing w:line="455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pacing w:line="1275" w:lineRule="exact"/>
        <w:ind w:firstLine="314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position w:val="-25"/>
          <w:sz w:val="21"/>
          <w:szCs w:val="21"/>
        </w:rPr>
        <w:drawing>
          <wp:inline distT="0" distB="0" distL="0" distR="0">
            <wp:extent cx="4229100" cy="808990"/>
            <wp:effectExtent l="0" t="0" r="0" b="3810"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809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35" w:line="228" w:lineRule="auto"/>
        <w:ind w:left="25"/>
        <w:outlineLvl w:val="1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五、计算题</w:t>
      </w:r>
    </w:p>
    <w:p>
      <w:pPr>
        <w:pStyle w:val="2"/>
        <w:spacing w:line="240" w:lineRule="auto"/>
        <w:ind w:left="0" w:firstLine="0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5"/>
          <w:sz w:val="21"/>
          <w:szCs w:val="21"/>
        </w:rPr>
        <w:t>20.2024</w:t>
      </w:r>
      <w:r>
        <w:rPr>
          <w:rFonts w:hint="eastAsia" w:asciiTheme="minorEastAsia" w:hAnsiTheme="minorEastAsia" w:eastAsiaTheme="minorEastAsia" w:cstheme="minorEastAsia"/>
          <w:spacing w:val="-29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5"/>
          <w:sz w:val="21"/>
          <w:szCs w:val="21"/>
        </w:rPr>
        <w:t>年在巴黎奥运会男子</w:t>
      </w:r>
      <w:r>
        <w:rPr>
          <w:rFonts w:hint="eastAsia" w:asciiTheme="minorEastAsia" w:hAnsiTheme="minorEastAsia" w:eastAsiaTheme="minorEastAsia" w:cstheme="minorEastAsia"/>
          <w:spacing w:val="-24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5"/>
          <w:sz w:val="21"/>
          <w:szCs w:val="21"/>
        </w:rPr>
        <w:t>100</w:t>
      </w:r>
      <w:r>
        <w:rPr>
          <w:rFonts w:hint="eastAsia" w:asciiTheme="minorEastAsia" w:hAnsiTheme="minorEastAsia" w:eastAsiaTheme="minorEastAsia" w:cstheme="minorEastAsia"/>
          <w:spacing w:val="-40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5"/>
          <w:sz w:val="21"/>
          <w:szCs w:val="21"/>
        </w:rPr>
        <w:t>米自由泳决赛中，中国选手潘展乐以</w:t>
      </w:r>
      <w:r>
        <w:rPr>
          <w:rFonts w:hint="eastAsia" w:asciiTheme="minorEastAsia" w:hAnsiTheme="minorEastAsia" w:eastAsiaTheme="minorEastAsia" w:cstheme="minorEastAsia"/>
          <w:spacing w:val="-38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5"/>
          <w:sz w:val="21"/>
          <w:szCs w:val="21"/>
        </w:rPr>
        <w:t>46</w:t>
      </w:r>
      <w:r>
        <w:rPr>
          <w:rFonts w:hint="eastAsia" w:asciiTheme="minorEastAsia" w:hAnsiTheme="minorEastAsia" w:eastAsiaTheme="minorEastAsia" w:cstheme="minorEastAsia"/>
          <w:spacing w:val="-39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5"/>
          <w:sz w:val="21"/>
          <w:szCs w:val="21"/>
        </w:rPr>
        <w:t>秒</w:t>
      </w:r>
      <w:r>
        <w:rPr>
          <w:rFonts w:hint="eastAsia" w:asciiTheme="minorEastAsia" w:hAnsiTheme="minorEastAsia" w:eastAsiaTheme="minorEastAsia" w:cstheme="minorEastAsia"/>
          <w:spacing w:val="-40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5"/>
          <w:sz w:val="21"/>
          <w:szCs w:val="21"/>
        </w:rPr>
        <w:t>40</w:t>
      </w:r>
      <w:r>
        <w:rPr>
          <w:rFonts w:hint="eastAsia" w:asciiTheme="minorEastAsia" w:hAnsiTheme="minorEastAsia" w:eastAsiaTheme="minorEastAsia" w:cstheme="minorEastAsia"/>
          <w:spacing w:val="-23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5"/>
          <w:sz w:val="21"/>
          <w:szCs w:val="21"/>
        </w:rPr>
        <w:t>的成绩打破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</w:rPr>
        <w:t>世界纪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lang w:val="en-US" w:eastAsia="zh-CN"/>
        </w:rPr>
        <w:t>,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</w:rPr>
        <w:t>夺得金牌。主办方为了更好地杀菌消毒和维护水质，会往泳池中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</w:rPr>
        <w:t>加硫酸铜溶液、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</w:rPr>
        <w:t>明矾和消毒剂，已知明矾的相对分子质量为</w:t>
      </w:r>
      <w:r>
        <w:rPr>
          <w:rFonts w:hint="eastAsia" w:asciiTheme="minorEastAsia" w:hAnsiTheme="minorEastAsia" w:eastAsiaTheme="minorEastAsia" w:cstheme="minorEastAsia"/>
          <w:spacing w:val="-29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</w:rPr>
        <w:t>474。请你计算</w:t>
      </w:r>
      <w:r>
        <w:rPr>
          <w:rFonts w:hint="eastAsia" w:asciiTheme="minorEastAsia" w:hAnsiTheme="minorEastAsia" w:eastAsiaTheme="minorEastAsia" w:cstheme="minorEastAsia"/>
          <w:spacing w:val="-58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</w:rPr>
        <w:t>:</w:t>
      </w:r>
    </w:p>
    <w:p>
      <w:pPr>
        <w:pStyle w:val="2"/>
        <w:spacing w:before="53" w:line="277" w:lineRule="auto"/>
        <w:ind w:left="5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</w:rPr>
        <w:t>(1)</w:t>
      </w:r>
      <w:r>
        <w:rPr>
          <w:rFonts w:hint="eastAsia" w:asciiTheme="minorEastAsia" w:hAnsiTheme="minorEastAsia" w:eastAsiaTheme="minorEastAsia" w:cstheme="minorEastAsia"/>
          <w:spacing w:val="32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</w:rPr>
        <w:t>明矾的化学式为</w:t>
      </w:r>
      <w:r>
        <w:rPr>
          <w:rFonts w:hint="default" w:ascii="Times New Roman" w:hAnsi="Times New Roman" w:cs="Times New Roman" w:eastAsiaTheme="minorEastAsia"/>
          <w:spacing w:val="-42"/>
          <w:sz w:val="21"/>
          <w:szCs w:val="21"/>
        </w:rPr>
        <w:t xml:space="preserve"> 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KAl</w:t>
      </w:r>
      <w:r>
        <w:rPr>
          <w:rFonts w:hint="default" w:ascii="Times New Roman" w:hAnsi="Times New Roman" w:cs="Times New Roman" w:eastAsiaTheme="minorEastAsia"/>
          <w:spacing w:val="4"/>
          <w:sz w:val="21"/>
          <w:szCs w:val="21"/>
        </w:rPr>
        <w:t>(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SO</w:t>
      </w:r>
      <w:r>
        <w:rPr>
          <w:rFonts w:hint="default" w:ascii="Times New Roman" w:hAnsi="Times New Roman" w:cs="Times New Roman" w:eastAsiaTheme="minorEastAsia"/>
          <w:spacing w:val="4"/>
          <w:position w:val="-2"/>
          <w:sz w:val="21"/>
          <w:szCs w:val="21"/>
        </w:rPr>
        <w:t>4</w:t>
      </w:r>
      <w:r>
        <w:rPr>
          <w:rFonts w:hint="default" w:ascii="Times New Roman" w:hAnsi="Times New Roman" w:cs="Times New Roman" w:eastAsiaTheme="minorEastAsia"/>
          <w:spacing w:val="4"/>
          <w:sz w:val="21"/>
          <w:szCs w:val="21"/>
        </w:rPr>
        <w:t>)</w:t>
      </w:r>
      <w:r>
        <w:rPr>
          <w:rFonts w:hint="default" w:ascii="Times New Roman" w:hAnsi="Times New Roman" w:cs="Times New Roman" w:eastAsiaTheme="minorEastAsia"/>
          <w:spacing w:val="4"/>
          <w:position w:val="-2"/>
          <w:sz w:val="21"/>
          <w:szCs w:val="21"/>
        </w:rPr>
        <w:t>2</w:t>
      </w:r>
      <w:r>
        <w:rPr>
          <w:rFonts w:hint="default" w:ascii="Times New Roman" w:hAnsi="Times New Roman" w:cs="Times New Roman" w:eastAsiaTheme="minorEastAsia"/>
          <w:spacing w:val="4"/>
          <w:sz w:val="21"/>
          <w:szCs w:val="21"/>
        </w:rPr>
        <w:t>.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xH</w:t>
      </w:r>
      <w:r>
        <w:rPr>
          <w:rFonts w:hint="default" w:ascii="Times New Roman" w:hAnsi="Times New Roman" w:cs="Times New Roman" w:eastAsiaTheme="minorEastAsia"/>
          <w:spacing w:val="4"/>
          <w:position w:val="-2"/>
          <w:sz w:val="21"/>
          <w:szCs w:val="21"/>
        </w:rPr>
        <w:t>2</w:t>
      </w:r>
      <w:r>
        <w:rPr>
          <w:rFonts w:hint="default" w:ascii="Times New Roman" w:hAnsi="Times New Roman" w:cs="Times New Roman" w:eastAsiaTheme="minorEastAsia"/>
          <w:spacing w:val="4"/>
          <w:sz w:val="21"/>
          <w:szCs w:val="21"/>
        </w:rPr>
        <w:t>O,</w:t>
      </w: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pacing w:val="-37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</w:rPr>
        <w:t>是</w:t>
      </w:r>
      <w:r>
        <w:rPr>
          <w:rFonts w:hint="eastAsia" w:asciiTheme="minorEastAsia" w:hAnsiTheme="minorEastAsia" w:eastAsiaTheme="minorEastAsia" w:cstheme="minorEastAsia"/>
          <w:spacing w:val="-98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u w:val="single" w:color="auto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</w:rPr>
        <w:t>。</w:t>
      </w:r>
    </w:p>
    <w:p>
      <w:pPr>
        <w:pStyle w:val="2"/>
        <w:spacing w:before="1" w:line="228" w:lineRule="auto"/>
        <w:ind w:left="5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</w:rPr>
        <w:t>(2)</w:t>
      </w:r>
      <w:r>
        <w:rPr>
          <w:rFonts w:hint="eastAsia" w:asciiTheme="minorEastAsia" w:hAnsiTheme="minorEastAsia" w:eastAsiaTheme="minorEastAsia" w:cstheme="minorEastAsia"/>
          <w:spacing w:val="48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</w:rPr>
        <w:t>明矾中铝元素和钾元素的质量比</w:t>
      </w:r>
      <w:r>
        <w:rPr>
          <w:rFonts w:hint="eastAsia" w:asciiTheme="minorEastAsia" w:hAnsiTheme="minorEastAsia" w:eastAsiaTheme="minorEastAsia" w:cstheme="minorEastAsia"/>
          <w:spacing w:val="-97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u w:val="single" w:color="auto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</w:rPr>
        <w:t>。</w:t>
      </w:r>
    </w:p>
    <w:p>
      <w:pPr>
        <w:pStyle w:val="2"/>
        <w:spacing w:before="52" w:line="277" w:lineRule="auto"/>
        <w:ind w:left="5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3"/>
          <w:sz w:val="21"/>
          <w:szCs w:val="21"/>
        </w:rPr>
        <w:t>(3)</w:t>
      </w:r>
      <w:r>
        <w:rPr>
          <w:rFonts w:hint="eastAsia" w:asciiTheme="minorEastAsia" w:hAnsiTheme="minorEastAsia" w:eastAsiaTheme="minorEastAsia" w:cstheme="minorEastAsia"/>
          <w:spacing w:val="35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3"/>
          <w:sz w:val="21"/>
          <w:szCs w:val="21"/>
        </w:rPr>
        <w:t>明矾中硫元素的质量分数是</w:t>
      </w:r>
      <w:r>
        <w:rPr>
          <w:rFonts w:hint="eastAsia" w:asciiTheme="minorEastAsia" w:hAnsiTheme="minorEastAsia" w:eastAsiaTheme="minorEastAsia" w:cstheme="minorEastAsia"/>
          <w:spacing w:val="-98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5"/>
          <w:sz w:val="21"/>
          <w:szCs w:val="21"/>
          <w:u w:val="single" w:color="auto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pacing w:val="-55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3"/>
          <w:sz w:val="21"/>
          <w:szCs w:val="21"/>
        </w:rPr>
        <w:t>(结果精确到</w:t>
      </w:r>
      <w:r>
        <w:rPr>
          <w:rFonts w:hint="eastAsia" w:asciiTheme="minorEastAsia" w:hAnsiTheme="minorEastAsia" w:eastAsiaTheme="minorEastAsia" w:cstheme="minorEastAsia"/>
          <w:spacing w:val="-38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3"/>
          <w:sz w:val="21"/>
          <w:szCs w:val="21"/>
        </w:rPr>
        <w:t>0.1%)。</w:t>
      </w:r>
    </w:p>
    <w:p>
      <w:pPr>
        <w:pStyle w:val="2"/>
        <w:spacing w:before="1" w:line="222" w:lineRule="auto"/>
        <w:ind w:left="5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(4) 474g</w:t>
      </w:r>
      <w:r>
        <w:rPr>
          <w:rFonts w:hint="eastAsia" w:asciiTheme="minorEastAsia" w:hAnsiTheme="minorEastAsia" w:eastAsiaTheme="minorEastAsia" w:cstheme="minorEastAsia"/>
          <w:spacing w:val="-4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明矾中含</w:t>
      </w:r>
      <w:r>
        <w:rPr>
          <w:rFonts w:hint="eastAsia" w:asciiTheme="minorEastAsia" w:hAnsiTheme="minorEastAsia" w:eastAsiaTheme="minorEastAsia" w:cstheme="minorEastAsia"/>
          <w:spacing w:val="-98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5"/>
          <w:sz w:val="21"/>
          <w:szCs w:val="21"/>
          <w:u w:val="single" w:color="auto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pacing w:val="-89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g</w:t>
      </w:r>
      <w:r>
        <w:rPr>
          <w:rFonts w:hint="eastAsia" w:asciiTheme="minorEastAsia" w:hAnsiTheme="minorEastAsia" w:eastAsiaTheme="minorEastAsia" w:cstheme="minorEastAsia"/>
          <w:spacing w:val="-38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钾元素。</w:t>
      </w:r>
    </w:p>
    <w:p>
      <w:pPr>
        <w:pStyle w:val="2"/>
        <w:spacing w:before="58" w:line="223" w:lineRule="auto"/>
        <w:ind w:left="5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</w:rPr>
        <w:t>(5) 10.2g</w:t>
      </w:r>
      <w:r>
        <w:rPr>
          <w:rFonts w:hint="eastAsia" w:asciiTheme="minorEastAsia" w:hAnsiTheme="minorEastAsia" w:eastAsiaTheme="minorEastAsia" w:cstheme="minorEastAsia"/>
          <w:spacing w:val="-22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</w:rPr>
        <w:t>氧化铝中的铝元素质量与多少克明矾中含的铝元素质量相等（写出计算过程）</w:t>
      </w:r>
    </w:p>
    <w:p>
      <w:pPr>
        <w:spacing w:line="264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pacing w:line="265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pacing w:line="265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pacing w:line="265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pacing w:line="265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pacing w:line="265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pacing w:line="265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pStyle w:val="2"/>
        <w:spacing w:before="79" w:line="221" w:lineRule="auto"/>
        <w:outlineLvl w:val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五、项目式作业</w:t>
      </w:r>
    </w:p>
    <w:p>
      <w:pPr>
        <w:pStyle w:val="2"/>
        <w:spacing w:before="40" w:line="268" w:lineRule="auto"/>
        <w:ind w:left="22" w:right="58" w:firstLine="448" w:firstLineChars="200"/>
        <w:jc w:val="both"/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</w:rPr>
        <w:t>生活中不缺美，缺的是善于发现美的眼睛，留意你身边食品的配料表或商品的成分表，写出</w:t>
      </w:r>
      <w:r>
        <w:rPr>
          <w:rFonts w:hint="eastAsia" w:asciiTheme="minorEastAsia" w:hAnsiTheme="minorEastAsia" w:eastAsiaTheme="minorEastAsia" w:cstheme="minorEastAsia"/>
          <w:spacing w:val="13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</w:rPr>
        <w:t>配料表或成分表中那些常见物质的化学式，再按物质进行分类，看看哪些小组收集的多正确</w:t>
      </w:r>
      <w:r>
        <w:rPr>
          <w:rFonts w:hint="eastAsia" w:asciiTheme="minorEastAsia" w:hAnsiTheme="minorEastAsia" w:eastAsiaTheme="minorEastAsia" w:cstheme="minorEastAsia"/>
          <w:spacing w:val="14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</w:rPr>
        <w:t>率高，并以小组为单位进行展示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lang w:eastAsia="zh-CN"/>
        </w:rPr>
        <w:t>。</w:t>
      </w:r>
    </w:p>
    <w:p>
      <w:pPr>
        <w:pStyle w:val="2"/>
        <w:ind w:firstLine="420" w:firstLineChars="200"/>
        <w:rPr>
          <w:rFonts w:hint="eastAsia" w:ascii="宋体" w:hAnsi="宋体" w:eastAsia="宋体" w:cs="宋体"/>
          <w:color w:val="000000"/>
          <w:spacing w:val="0"/>
          <w:sz w:val="21"/>
          <w:szCs w:val="21"/>
        </w:rPr>
      </w:pPr>
      <w:r>
        <w:rPr>
          <w:rFonts w:hint="eastAsia" w:cs="宋体"/>
          <w:color w:val="000000"/>
          <w:spacing w:val="0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pacing w:val="0"/>
          <w:sz w:val="21"/>
          <w:szCs w:val="21"/>
        </w:rPr>
        <w:t>自制净水器</w:t>
      </w:r>
    </w:p>
    <w:p>
      <w:pPr>
        <w:pStyle w:val="8"/>
        <w:numPr>
          <w:ilvl w:val="0"/>
          <w:numId w:val="0"/>
        </w:numPr>
        <w:tabs>
          <w:tab w:val="left" w:pos="1844"/>
        </w:tabs>
        <w:spacing w:before="5" w:after="0" w:line="242" w:lineRule="auto"/>
        <w:ind w:right="1277" w:rightChars="0"/>
        <w:jc w:val="left"/>
        <w:rPr>
          <w:rFonts w:hint="eastAsia" w:ascii="宋体" w:hAnsi="宋体" w:eastAsia="宋体" w:cs="宋体"/>
          <w:color w:val="000000"/>
          <w:spacing w:val="0"/>
          <w:sz w:val="21"/>
          <w:szCs w:val="21"/>
        </w:rPr>
      </w:pPr>
      <w:r>
        <w:rPr>
          <w:rFonts w:hint="eastAsia" w:cs="宋体"/>
          <w:color w:val="000000"/>
          <w:spacing w:val="0"/>
          <w:sz w:val="21"/>
          <w:szCs w:val="21"/>
          <w:lang w:eastAsia="zh-CN"/>
        </w:rPr>
        <w:t>（</w:t>
      </w:r>
      <w:r>
        <w:rPr>
          <w:rFonts w:hint="eastAsia" w:cs="宋体"/>
          <w:color w:val="000000"/>
          <w:spacing w:val="0"/>
          <w:sz w:val="21"/>
          <w:szCs w:val="21"/>
          <w:lang w:val="en-US" w:eastAsia="zh-CN"/>
        </w:rPr>
        <w:t>1</w:t>
      </w:r>
      <w:r>
        <w:rPr>
          <w:rFonts w:hint="eastAsia" w:cs="宋体"/>
          <w:color w:val="000000"/>
          <w:spacing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pacing w:val="0"/>
          <w:sz w:val="21"/>
          <w:szCs w:val="21"/>
        </w:rPr>
        <w:t>材料：饮料瓶、塑料管、清洗过的沙子、纱布、蓬松棉包、活性炭、清洗过的小卵石 20 枚左右、剪刀、钻子</w:t>
      </w:r>
    </w:p>
    <w:p>
      <w:pPr>
        <w:pStyle w:val="8"/>
        <w:numPr>
          <w:ilvl w:val="0"/>
          <w:numId w:val="0"/>
        </w:numPr>
        <w:tabs>
          <w:tab w:val="left" w:pos="1841"/>
        </w:tabs>
        <w:spacing w:before="2" w:after="0" w:line="240" w:lineRule="auto"/>
        <w:ind w:right="0" w:rightChars="0"/>
        <w:jc w:val="left"/>
        <w:rPr>
          <w:rFonts w:hint="eastAsia" w:ascii="宋体" w:hAnsi="宋体" w:eastAsia="宋体" w:cs="宋体"/>
          <w:color w:val="000000"/>
          <w:spacing w:val="0"/>
          <w:sz w:val="21"/>
          <w:szCs w:val="21"/>
        </w:rPr>
      </w:pPr>
      <w:r>
        <w:rPr>
          <w:rFonts w:hint="eastAsia" w:cs="宋体"/>
          <w:color w:val="000000"/>
          <w:spacing w:val="0"/>
          <w:sz w:val="21"/>
          <w:szCs w:val="21"/>
          <w:lang w:eastAsia="zh-CN"/>
        </w:rPr>
        <w:t>（</w:t>
      </w:r>
      <w:r>
        <w:rPr>
          <w:rFonts w:hint="eastAsia" w:cs="宋体"/>
          <w:color w:val="000000"/>
          <w:spacing w:val="0"/>
          <w:sz w:val="21"/>
          <w:szCs w:val="21"/>
          <w:lang w:val="en-US" w:eastAsia="zh-CN"/>
        </w:rPr>
        <w:t>2</w:t>
      </w:r>
      <w:r>
        <w:rPr>
          <w:rFonts w:hint="eastAsia" w:cs="宋体"/>
          <w:color w:val="000000"/>
          <w:spacing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pacing w:val="0"/>
          <w:sz w:val="21"/>
          <w:szCs w:val="21"/>
        </w:rPr>
        <w:t>步骤和方法：</w:t>
      </w:r>
    </w:p>
    <w:p>
      <w:pPr>
        <w:pStyle w:val="8"/>
        <w:numPr>
          <w:ilvl w:val="0"/>
          <w:numId w:val="0"/>
        </w:numPr>
        <w:tabs>
          <w:tab w:val="left" w:pos="1827"/>
        </w:tabs>
        <w:spacing w:before="3" w:after="0" w:line="242" w:lineRule="auto"/>
        <w:ind w:right="1277" w:rightChars="0"/>
        <w:jc w:val="left"/>
        <w:rPr>
          <w:rFonts w:hint="eastAsia" w:ascii="宋体" w:hAnsi="宋体" w:eastAsia="宋体" w:cs="宋体"/>
          <w:color w:val="000000"/>
          <w:spacing w:val="0"/>
          <w:sz w:val="21"/>
          <w:szCs w:val="21"/>
        </w:rPr>
      </w:pPr>
      <w:r>
        <w:rPr>
          <w:rFonts w:hint="eastAsia" w:cs="宋体"/>
          <w:color w:val="000000"/>
          <w:spacing w:val="0"/>
          <w:sz w:val="21"/>
          <w:szCs w:val="21"/>
          <w:lang w:val="en-US" w:eastAsia="zh-CN"/>
        </w:rPr>
        <w:t xml:space="preserve">① </w:t>
      </w:r>
      <w:r>
        <w:rPr>
          <w:rFonts w:hint="eastAsia" w:ascii="宋体" w:hAnsi="宋体" w:eastAsia="宋体" w:cs="宋体"/>
          <w:color w:val="000000"/>
          <w:spacing w:val="0"/>
          <w:sz w:val="21"/>
          <w:szCs w:val="21"/>
        </w:rPr>
        <w:t>拿一个饮料瓶，用剪刀剪去瓶底，将瓶身剪至约二分之一处或五分之一处不等，根据自己需要而定</w:t>
      </w:r>
    </w:p>
    <w:p>
      <w:pPr>
        <w:pStyle w:val="8"/>
        <w:numPr>
          <w:ilvl w:val="0"/>
          <w:numId w:val="0"/>
        </w:numPr>
        <w:tabs>
          <w:tab w:val="left" w:pos="1841"/>
        </w:tabs>
        <w:spacing w:before="0" w:after="0" w:line="242" w:lineRule="auto"/>
        <w:ind w:right="1277" w:rightChars="0"/>
        <w:jc w:val="left"/>
        <w:rPr>
          <w:rFonts w:hint="eastAsia" w:ascii="宋体" w:hAnsi="宋体" w:eastAsia="宋体" w:cs="宋体"/>
          <w:color w:val="000000"/>
          <w:spacing w:val="0"/>
          <w:sz w:val="21"/>
          <w:szCs w:val="21"/>
        </w:rPr>
      </w:pPr>
      <w:r>
        <w:rPr>
          <w:rFonts w:hint="eastAsia" w:cs="宋体"/>
          <w:color w:val="000000"/>
          <w:spacing w:val="0"/>
          <w:sz w:val="21"/>
          <w:szCs w:val="21"/>
          <w:lang w:val="en-US" w:eastAsia="zh-CN"/>
        </w:rPr>
        <w:t>②</w:t>
      </w:r>
      <w:r>
        <w:rPr>
          <w:rFonts w:hint="eastAsia" w:ascii="宋体" w:hAnsi="宋体" w:eastAsia="宋体" w:cs="宋体"/>
          <w:color w:val="000000"/>
          <w:spacing w:val="0"/>
          <w:sz w:val="21"/>
          <w:szCs w:val="21"/>
        </w:rPr>
        <w:t>在瓶盖处用剪刀和钻子刺一个小孔，插入吸管，以便让液体可以流出（家中若没有带导管的单孔塞，可以在瓶盖上打几个小孔替代带导管的单孔塞）</w:t>
      </w:r>
    </w:p>
    <w:p>
      <w:pPr>
        <w:pStyle w:val="8"/>
        <w:numPr>
          <w:ilvl w:val="0"/>
          <w:numId w:val="0"/>
        </w:numPr>
        <w:tabs>
          <w:tab w:val="left" w:pos="1827"/>
        </w:tabs>
        <w:spacing w:before="3" w:after="0" w:line="240" w:lineRule="auto"/>
        <w:ind w:right="0" w:rightChars="0"/>
        <w:jc w:val="left"/>
        <w:rPr>
          <w:rFonts w:hint="eastAsia" w:ascii="宋体" w:hAnsi="宋体" w:eastAsia="宋体" w:cs="宋体"/>
          <w:color w:val="000000"/>
          <w:spacing w:val="0"/>
          <w:sz w:val="21"/>
          <w:szCs w:val="21"/>
        </w:rPr>
      </w:pPr>
      <w:r>
        <w:rPr>
          <w:rFonts w:hint="eastAsia" w:cs="宋体"/>
          <w:color w:val="000000"/>
          <w:spacing w:val="0"/>
          <w:sz w:val="21"/>
          <w:szCs w:val="21"/>
          <w:lang w:val="en-US" w:eastAsia="zh-CN"/>
        </w:rPr>
        <w:t>③</w:t>
      </w:r>
      <w:r>
        <w:rPr>
          <w:rFonts w:hint="eastAsia" w:ascii="宋体" w:hAnsi="宋体" w:eastAsia="宋体" w:cs="宋体"/>
          <w:color w:val="000000"/>
          <w:spacing w:val="0"/>
          <w:sz w:val="21"/>
          <w:szCs w:val="21"/>
        </w:rPr>
        <w:t>分别用纱布将小卵石、石英砂、活性炭包裹起来</w:t>
      </w:r>
    </w:p>
    <w:p>
      <w:pPr>
        <w:pStyle w:val="8"/>
        <w:numPr>
          <w:ilvl w:val="0"/>
          <w:numId w:val="0"/>
        </w:numPr>
        <w:tabs>
          <w:tab w:val="left" w:pos="1844"/>
        </w:tabs>
        <w:spacing w:before="2" w:after="0" w:line="242" w:lineRule="auto"/>
        <w:ind w:right="1277" w:rightChars="0"/>
        <w:jc w:val="left"/>
        <w:rPr>
          <w:rFonts w:hint="eastAsia" w:ascii="宋体" w:hAnsi="宋体" w:eastAsia="宋体" w:cs="宋体"/>
          <w:color w:val="000000"/>
          <w:spacing w:val="0"/>
          <w:sz w:val="21"/>
          <w:szCs w:val="21"/>
        </w:rPr>
      </w:pPr>
      <w:r>
        <w:rPr>
          <w:rFonts w:hint="eastAsia" w:cs="宋体"/>
          <w:color w:val="000000"/>
          <w:spacing w:val="0"/>
          <w:sz w:val="21"/>
          <w:szCs w:val="21"/>
          <w:lang w:val="en-US" w:eastAsia="zh-CN"/>
        </w:rPr>
        <w:t>④</w:t>
      </w:r>
      <w:r>
        <w:rPr>
          <w:rFonts w:hint="eastAsia" w:ascii="宋体" w:hAnsi="宋体" w:eastAsia="宋体" w:cs="宋体"/>
          <w:color w:val="000000"/>
          <w:spacing w:val="0"/>
          <w:sz w:val="21"/>
          <w:szCs w:val="21"/>
        </w:rPr>
        <w:t>把瓶口处倒过来放，依次放入棉花、包有纱布的活性炭、包有纱布的石英砂及包有纱布的小卵石。这样就得到一个简易的家用净水器（见下图）</w:t>
      </w:r>
    </w:p>
    <w:p>
      <w:pPr>
        <w:pStyle w:val="8"/>
        <w:numPr>
          <w:ilvl w:val="0"/>
          <w:numId w:val="0"/>
        </w:numPr>
        <w:tabs>
          <w:tab w:val="left" w:pos="1827"/>
        </w:tabs>
        <w:spacing w:before="3" w:after="0" w:line="240" w:lineRule="auto"/>
        <w:ind w:right="0" w:rightChars="0"/>
        <w:jc w:val="left"/>
        <w:rPr>
          <w:rFonts w:hint="eastAsia" w:ascii="宋体" w:hAnsi="宋体" w:eastAsia="宋体" w:cs="宋体"/>
          <w:color w:val="000000"/>
          <w:spacing w:val="0"/>
          <w:sz w:val="21"/>
          <w:szCs w:val="21"/>
        </w:rPr>
      </w:pPr>
      <w:r>
        <w:rPr>
          <w:rFonts w:hint="eastAsia" w:cs="宋体"/>
          <w:color w:val="000000"/>
          <w:spacing w:val="0"/>
          <w:sz w:val="21"/>
          <w:szCs w:val="21"/>
          <w:lang w:val="en-US" w:eastAsia="zh-CN"/>
        </w:rPr>
        <w:t>⑤</w:t>
      </w:r>
      <w:r>
        <w:rPr>
          <w:rFonts w:hint="eastAsia" w:ascii="宋体" w:hAnsi="宋体" w:eastAsia="宋体" w:cs="宋体"/>
          <w:color w:val="000000"/>
          <w:spacing w:val="0"/>
          <w:sz w:val="21"/>
          <w:szCs w:val="21"/>
        </w:rPr>
        <w:t>将瓶底与瓶壁粘起来，作为一个可自由开合的盖子</w:t>
      </w:r>
    </w:p>
    <w:p>
      <w:pPr>
        <w:pStyle w:val="2"/>
        <w:spacing w:before="66"/>
        <w:rPr>
          <w:rFonts w:hint="eastAsia" w:ascii="Calibri" w:eastAsia="宋体"/>
          <w:color w:val="000000"/>
          <w:spacing w:val="0"/>
          <w:sz w:val="21"/>
          <w:lang w:eastAsia="zh-CN"/>
        </w:rPr>
        <w:sectPr>
          <w:pgSz w:w="11910" w:h="16840"/>
          <w:pgMar w:top="1440" w:right="1083" w:bottom="1440" w:left="1083" w:header="720" w:footer="720" w:gutter="0"/>
          <w:paperSrc/>
          <w:cols w:space="0" w:num="1"/>
          <w:rtlGutter w:val="0"/>
          <w:docGrid w:linePitch="0" w:charSpace="0"/>
        </w:sectPr>
      </w:pPr>
      <w:r>
        <w:rPr>
          <w:rFonts w:hint="eastAsia" w:cs="宋体"/>
          <w:color w:val="000000"/>
          <w:spacing w:val="0"/>
          <w:sz w:val="21"/>
          <w:szCs w:val="21"/>
          <w:lang w:eastAsia="zh-CN"/>
        </w:rPr>
        <w:t>（</w:t>
      </w:r>
      <w:r>
        <w:rPr>
          <w:rFonts w:hint="eastAsia" w:cs="宋体"/>
          <w:color w:val="000000"/>
          <w:spacing w:val="0"/>
          <w:sz w:val="21"/>
          <w:szCs w:val="21"/>
          <w:lang w:val="en-US" w:eastAsia="zh-CN"/>
        </w:rPr>
        <w:t>3</w:t>
      </w:r>
      <w:r>
        <w:rPr>
          <w:rFonts w:hint="eastAsia" w:cs="宋体"/>
          <w:color w:val="000000"/>
          <w:spacing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pacing w:val="0"/>
          <w:sz w:val="21"/>
          <w:szCs w:val="21"/>
        </w:rPr>
        <w:t>拓展：净水器中卵石和石英砂以及活性炭的作用是什么？如何设计实验</w:t>
      </w:r>
      <w:r>
        <w:rPr>
          <w:color w:val="000000"/>
          <w:spacing w:val="0"/>
        </w:rPr>
        <w:t>检验净水器的净化效果？经净水器净化后的水是否为纯净物</w:t>
      </w:r>
      <w:r>
        <w:rPr>
          <w:rFonts w:hint="eastAsia"/>
          <w:color w:val="000000"/>
          <w:spacing w:val="0"/>
          <w:lang w:eastAsia="zh-CN"/>
        </w:rPr>
        <w:t>。</w:t>
      </w:r>
      <w:bookmarkStart w:id="1" w:name="_GoBack"/>
      <w:bookmarkEnd w:id="1"/>
    </w:p>
    <w:p>
      <w:pPr>
        <w:pStyle w:val="2"/>
        <w:spacing w:before="40" w:line="268" w:lineRule="auto"/>
        <w:ind w:right="58"/>
        <w:jc w:val="both"/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lang w:val="en-US" w:eastAsia="zh-CN"/>
        </w:rPr>
        <w:sectPr>
          <w:headerReference r:id="rId5" w:type="default"/>
          <w:pgSz w:w="11906" w:h="16839"/>
          <w:pgMar w:top="1440" w:right="1083" w:bottom="1440" w:left="1083" w:header="0" w:footer="0" w:gutter="0"/>
          <w:paperSrc/>
          <w:cols w:space="0" w:num="1"/>
          <w:rtlGutter w:val="0"/>
          <w:docGrid w:linePitch="0" w:charSpace="0"/>
        </w:sectPr>
      </w:pPr>
    </w:p>
    <w:p>
      <w:pPr>
        <w:rPr>
          <w:rFonts w:ascii="Arial"/>
          <w:sz w:val="21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pStyle w:val="3"/>
        <w:numPr>
          <w:numId w:val="0"/>
        </w:numPr>
        <w:kinsoku w:val="0"/>
        <w:wordWrap w:val="0"/>
        <w:autoSpaceDE w:val="0"/>
        <w:autoSpaceDN w:val="0"/>
        <w:adjustRightInd w:val="0"/>
        <w:snapToGrid w:val="0"/>
        <w:spacing w:after="200" w:line="276" w:lineRule="auto"/>
        <w:jc w:val="both"/>
        <w:textAlignment w:val="baseline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  <w:sectPr>
          <w:headerReference r:id="rId6" w:type="default"/>
          <w:pgSz w:w="11906" w:h="16839"/>
          <w:pgMar w:top="1440" w:right="1083" w:bottom="1440" w:left="1083" w:header="0" w:footer="0" w:gutter="0"/>
          <w:cols w:space="0" w:num="1"/>
          <w:rtlGutter w:val="0"/>
          <w:docGrid w:linePitch="0" w:charSpace="0"/>
        </w:sectPr>
      </w:pPr>
    </w:p>
    <w:p>
      <w:pPr>
        <w:pStyle w:val="2"/>
        <w:spacing w:line="240" w:lineRule="auto"/>
        <w:ind w:left="0"/>
        <w:rPr>
          <w:rFonts w:hint="eastAsia"/>
          <w:spacing w:val="5"/>
          <w:lang w:eastAsia="zh-CN"/>
        </w:rPr>
      </w:pPr>
    </w:p>
    <w:p>
      <w:pPr>
        <w:pStyle w:val="2"/>
        <w:spacing w:line="240" w:lineRule="auto"/>
        <w:ind w:left="0"/>
        <w:rPr>
          <w:rFonts w:hint="eastAsia"/>
          <w:spacing w:val="5"/>
          <w:lang w:eastAsia="zh-CN"/>
        </w:rPr>
        <w:sectPr>
          <w:headerReference r:id="rId7" w:type="default"/>
          <w:pgSz w:w="11906" w:h="16839"/>
          <w:pgMar w:top="1440" w:right="1083" w:bottom="1440" w:left="1083" w:header="0" w:footer="0" w:gutter="0"/>
          <w:paperSrc/>
          <w:cols w:space="0" w:num="1"/>
          <w:rtlGutter w:val="0"/>
          <w:docGrid w:linePitch="0" w:charSpace="0"/>
        </w:sectPr>
      </w:pPr>
    </w:p>
    <w:p>
      <w:pPr>
        <w:rPr>
          <w:rFonts w:ascii="Arial"/>
          <w:sz w:val="21"/>
        </w:rPr>
      </w:pPr>
      <w:bookmarkStart w:id="0" w:name="bookmark1"/>
      <w:bookmarkEnd w:id="0"/>
    </w:p>
    <w:sectPr>
      <w:headerReference r:id="rId8" w:type="default"/>
      <w:footerReference r:id="rId9" w:type="default"/>
      <w:pgSz w:w="11906" w:h="16839"/>
      <w:pgMar w:top="0" w:right="0" w:bottom="0" w:left="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2Q3ODJhYTFjZmZiNzJhYzA1MTk0ZjIwZTExMThmYTcifQ=="/>
  </w:docVars>
  <w:rsids>
    <w:rsidRoot w:val="00000000"/>
    <w:rsid w:val="0179546C"/>
    <w:rsid w:val="02A36C44"/>
    <w:rsid w:val="0845254C"/>
    <w:rsid w:val="09747B04"/>
    <w:rsid w:val="0C4274CE"/>
    <w:rsid w:val="12DE15D3"/>
    <w:rsid w:val="134A310C"/>
    <w:rsid w:val="17465999"/>
    <w:rsid w:val="17EB00DF"/>
    <w:rsid w:val="180C6BE2"/>
    <w:rsid w:val="18F2402A"/>
    <w:rsid w:val="1B454C8C"/>
    <w:rsid w:val="1C5B1EE6"/>
    <w:rsid w:val="1CE912A0"/>
    <w:rsid w:val="27167136"/>
    <w:rsid w:val="2A9F19FC"/>
    <w:rsid w:val="2AEF03C9"/>
    <w:rsid w:val="2CFD1FC0"/>
    <w:rsid w:val="2D614E83"/>
    <w:rsid w:val="30403475"/>
    <w:rsid w:val="33F94067"/>
    <w:rsid w:val="352D221A"/>
    <w:rsid w:val="35BA15D4"/>
    <w:rsid w:val="35DB7EC8"/>
    <w:rsid w:val="38262F51"/>
    <w:rsid w:val="38C369F1"/>
    <w:rsid w:val="38D94467"/>
    <w:rsid w:val="39557F91"/>
    <w:rsid w:val="3C067321"/>
    <w:rsid w:val="3EA45881"/>
    <w:rsid w:val="4251506E"/>
    <w:rsid w:val="426C1EA8"/>
    <w:rsid w:val="4450382F"/>
    <w:rsid w:val="45B61DB8"/>
    <w:rsid w:val="475E44B5"/>
    <w:rsid w:val="4A881849"/>
    <w:rsid w:val="4C8F6EBF"/>
    <w:rsid w:val="4ED11A10"/>
    <w:rsid w:val="51D3784E"/>
    <w:rsid w:val="57AA1051"/>
    <w:rsid w:val="5BD963A8"/>
    <w:rsid w:val="5ED13367"/>
    <w:rsid w:val="63B55005"/>
    <w:rsid w:val="647E2CAC"/>
    <w:rsid w:val="68DC2638"/>
    <w:rsid w:val="6EBC36EB"/>
    <w:rsid w:val="6F1F3C7A"/>
    <w:rsid w:val="70622071"/>
    <w:rsid w:val="74065409"/>
    <w:rsid w:val="769B62DC"/>
    <w:rsid w:val="78300CA6"/>
    <w:rsid w:val="79733540"/>
    <w:rsid w:val="7A480529"/>
    <w:rsid w:val="7CAB4D9F"/>
    <w:rsid w:val="7D124E1E"/>
    <w:rsid w:val="7F5728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3">
    <w:name w:val="toc 5"/>
    <w:basedOn w:val="1"/>
    <w:next w:val="1"/>
    <w:qFormat/>
    <w:uiPriority w:val="0"/>
    <w:pPr>
      <w:wordWrap w:val="0"/>
      <w:spacing w:after="200" w:line="276" w:lineRule="auto"/>
      <w:ind w:left="1275"/>
      <w:jc w:val="both"/>
    </w:pPr>
    <w:rPr>
      <w:rFonts w:ascii="宋体" w:hAnsi="宋体" w:eastAsia="Times New Roman" w:cs="Times New Roman"/>
      <w:lang w:bidi="ar-SA"/>
    </w:rPr>
  </w:style>
  <w:style w:type="paragraph" w:styleId="4">
    <w:name w:val="Plain Text"/>
    <w:basedOn w:val="1"/>
    <w:qFormat/>
    <w:uiPriority w:val="0"/>
    <w:rPr>
      <w:rFonts w:ascii="宋体" w:hAnsi="Courier New" w:cs="宋体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autoRedefine/>
    <w:qFormat/>
    <w:uiPriority w:val="1"/>
    <w:pPr>
      <w:ind w:left="1301" w:hanging="602"/>
    </w:pPr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1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14.jpeg"/><Relationship Id="rId23" Type="http://schemas.openxmlformats.org/officeDocument/2006/relationships/image" Target="media/image13.jpeg"/><Relationship Id="rId22" Type="http://schemas.openxmlformats.org/officeDocument/2006/relationships/image" Target="media/image12.png"/><Relationship Id="rId21" Type="http://schemas.openxmlformats.org/officeDocument/2006/relationships/image" Target="media/image11.jpeg"/><Relationship Id="rId20" Type="http://schemas.openxmlformats.org/officeDocument/2006/relationships/image" Target="media/image10.jpeg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jpeg"/><Relationship Id="rId17" Type="http://schemas.openxmlformats.org/officeDocument/2006/relationships/image" Target="media/image7.jpeg"/><Relationship Id="rId16" Type="http://schemas.openxmlformats.org/officeDocument/2006/relationships/image" Target="media/image6.jpeg"/><Relationship Id="rId15" Type="http://schemas.openxmlformats.org/officeDocument/2006/relationships/image" Target="media/image5.jpeg"/><Relationship Id="rId14" Type="http://schemas.openxmlformats.org/officeDocument/2006/relationships/image" Target="media/image4.jpeg"/><Relationship Id="rId13" Type="http://schemas.openxmlformats.org/officeDocument/2006/relationships/image" Target="media/image3.jpeg"/><Relationship Id="rId12" Type="http://schemas.openxmlformats.org/officeDocument/2006/relationships/image" Target="media/image2.jpeg"/><Relationship Id="rId11" Type="http://schemas.openxmlformats.org/officeDocument/2006/relationships/image" Target="media/image1.jpe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2720</Words>
  <Characters>2931</Characters>
  <TotalTime>1</TotalTime>
  <ScaleCrop>false</ScaleCrop>
  <LinksUpToDate>false</LinksUpToDate>
  <CharactersWithSpaces>3962</CharactersWithSpaces>
  <Application>WPS Office_12.1.0.16309_F1E327BC-269C-435d-A152-05C5408002CA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2024-10-20T00:46:00Z</dcterms:created>
  <dc:creator>Administrator</dc:creator>
  <cp:lastModifiedBy>风吹麦浪</cp:lastModifiedBy>
  <dcterms:modified xsi:type="dcterms:W3CDTF">2024-10-21T09:17:56Z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2024-10-20T00:55:11Z</vt:filetime>
  </property>
  <property fmtid="{D5CDD505-2E9C-101B-9397-08002B2CF9AE}" pid="4" name="KSOProductBuildVer">
    <vt:lpwstr>2052-12.1.0.16309</vt:lpwstr>
  </property>
  <property fmtid="{D5CDD505-2E9C-101B-9397-08002B2CF9AE}" pid="5" name="ICV">
    <vt:lpwstr>5E51DBC611374E0182E3DAF76063F6F1_13</vt:lpwstr>
  </property>
</Properties>
</file>